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Cs w:val="32"/>
        </w:rPr>
      </w:pPr>
      <w:bookmarkStart w:id="1" w:name="_GoBack"/>
      <w:bookmarkEnd w:id="1"/>
      <w:r>
        <w:rPr>
          <w:rFonts w:hint="eastAsia" w:ascii="黑体" w:hAnsi="黑体" w:eastAsia="黑体" w:cs="黑体"/>
          <w:szCs w:val="32"/>
        </w:rPr>
        <w:t>附件1</w:t>
      </w:r>
    </w:p>
    <w:p>
      <w:pPr>
        <w:pStyle w:val="3"/>
        <w:spacing w:line="240" w:lineRule="auto"/>
        <w:jc w:val="center"/>
        <w:rPr>
          <w:rFonts w:hint="eastAsia" w:ascii="方正小标宋简体" w:hAnsi="方正小标宋简体" w:eastAsia="方正小标宋简体" w:cs="方正小标宋简体"/>
          <w:b w:val="0"/>
          <w:bCs w:val="0"/>
          <w:color w:val="000000"/>
          <w:spacing w:val="-6"/>
          <w:kern w:val="0"/>
          <w:sz w:val="36"/>
          <w:szCs w:val="36"/>
        </w:rPr>
      </w:pPr>
      <w:r>
        <w:rPr>
          <w:rFonts w:hint="eastAsia" w:ascii="方正小标宋简体" w:hAnsi="方正小标宋简体" w:eastAsia="方正小标宋简体" w:cs="方正小标宋简体"/>
          <w:b w:val="0"/>
          <w:bCs w:val="0"/>
          <w:sz w:val="36"/>
          <w:szCs w:val="36"/>
        </w:rPr>
        <w:t>算力使用情况说明</w:t>
      </w:r>
    </w:p>
    <w:tbl>
      <w:tblPr>
        <w:tblStyle w:val="1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718"/>
        <w:gridCol w:w="1836"/>
        <w:gridCol w:w="1878"/>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2124" w:type="dxa"/>
            <w:vAlign w:val="center"/>
          </w:tcPr>
          <w:p>
            <w:pPr>
              <w:pStyle w:val="3"/>
              <w:spacing w:line="240" w:lineRule="atLeast"/>
              <w:jc w:val="center"/>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kern w:val="0"/>
                <w:sz w:val="28"/>
                <w:szCs w:val="28"/>
              </w:rPr>
              <w:t>企业名称</w:t>
            </w:r>
          </w:p>
        </w:tc>
        <w:tc>
          <w:tcPr>
            <w:tcW w:w="6824" w:type="dxa"/>
            <w:gridSpan w:val="4"/>
          </w:tcPr>
          <w:p>
            <w:pPr>
              <w:pStyle w:val="3"/>
              <w:spacing w:line="240" w:lineRule="atLeast"/>
              <w:rPr>
                <w:rFonts w:ascii="仿宋_GB2312" w:hAnsi="仿宋_GB2312" w:eastAsia="仿宋_GB2312" w:cs="仿宋_GB2312"/>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2124" w:type="dxa"/>
            <w:vMerge w:val="restart"/>
            <w:vAlign w:val="center"/>
          </w:tcPr>
          <w:p>
            <w:pPr>
              <w:pStyle w:val="3"/>
              <w:spacing w:line="240" w:lineRule="atLeast"/>
              <w:jc w:val="center"/>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sz w:val="28"/>
                <w:szCs w:val="28"/>
              </w:rPr>
              <w:t>企业简介</w:t>
            </w:r>
          </w:p>
        </w:tc>
        <w:tc>
          <w:tcPr>
            <w:tcW w:w="6824" w:type="dxa"/>
            <w:gridSpan w:val="4"/>
            <w:vAlign w:val="center"/>
          </w:tcPr>
          <w:p>
            <w:pPr>
              <w:pStyle w:val="3"/>
              <w:spacing w:line="240" w:lineRule="atLeast"/>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sz w:val="28"/>
                <w:szCs w:val="28"/>
              </w:rPr>
              <w:t>（500字以内简要概况，重点描述企业在人工智能应用场景的聚焦方向及优势领域、相关专利和著作情况）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2124" w:type="dxa"/>
            <w:vMerge w:val="continue"/>
            <w:vAlign w:val="center"/>
          </w:tcPr>
          <w:p>
            <w:pPr>
              <w:pStyle w:val="3"/>
              <w:spacing w:line="240" w:lineRule="atLeast"/>
              <w:jc w:val="center"/>
              <w:rPr>
                <w:rFonts w:hint="eastAsia" w:ascii="仿宋_GB2312" w:hAnsi="仿宋_GB2312" w:eastAsia="仿宋_GB2312" w:cs="仿宋_GB2312"/>
                <w:color w:val="000000"/>
                <w:spacing w:val="-6"/>
                <w:sz w:val="28"/>
                <w:szCs w:val="28"/>
              </w:rPr>
            </w:pPr>
          </w:p>
        </w:tc>
        <w:tc>
          <w:tcPr>
            <w:tcW w:w="1718"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企业员工数</w:t>
            </w:r>
          </w:p>
        </w:tc>
        <w:tc>
          <w:tcPr>
            <w:tcW w:w="1836" w:type="dxa"/>
            <w:vAlign w:val="center"/>
          </w:tcPr>
          <w:p>
            <w:pPr>
              <w:pStyle w:val="32"/>
              <w:spacing w:before="0" w:beforeAutospacing="0" w:after="0" w:afterAutospacing="0" w:line="240" w:lineRule="atLeast"/>
              <w:jc w:val="center"/>
              <w:rPr>
                <w:rFonts w:hint="eastAsia" w:ascii="仿宋_GB2312" w:hAnsi="仿宋_GB2312" w:eastAsia="仿宋_GB2312" w:cs="仿宋_GB2312"/>
                <w:color w:val="000000"/>
                <w:spacing w:val="-6"/>
                <w:kern w:val="2"/>
                <w:sz w:val="28"/>
                <w:szCs w:val="28"/>
              </w:rPr>
            </w:pPr>
          </w:p>
        </w:tc>
        <w:tc>
          <w:tcPr>
            <w:tcW w:w="1878"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202</w:t>
            </w:r>
            <w:r>
              <w:rPr>
                <w:rFonts w:hint="eastAsia" w:ascii="仿宋_GB2312" w:hAnsi="仿宋_GB2312" w:eastAsia="仿宋_GB2312" w:cs="仿宋_GB2312"/>
                <w:color w:val="000000"/>
                <w:spacing w:val="-6"/>
                <w:kern w:val="2"/>
                <w:sz w:val="28"/>
                <w:szCs w:val="28"/>
                <w:lang w:val="en-US" w:eastAsia="zh-CN"/>
              </w:rPr>
              <w:t>4</w:t>
            </w:r>
            <w:r>
              <w:rPr>
                <w:rFonts w:hint="eastAsia" w:ascii="仿宋_GB2312" w:hAnsi="仿宋_GB2312" w:eastAsia="仿宋_GB2312" w:cs="仿宋_GB2312"/>
                <w:color w:val="000000"/>
                <w:spacing w:val="-6"/>
                <w:kern w:val="2"/>
                <w:sz w:val="28"/>
                <w:szCs w:val="28"/>
              </w:rPr>
              <w:t>年度营收</w:t>
            </w:r>
            <w:r>
              <w:rPr>
                <w:rFonts w:hint="eastAsia" w:ascii="仿宋_GB2312" w:hAnsi="仿宋_GB2312" w:eastAsia="仿宋_GB2312" w:cs="仿宋_GB2312"/>
                <w:color w:val="000000"/>
                <w:spacing w:val="-6"/>
                <w:kern w:val="2"/>
                <w:sz w:val="28"/>
                <w:szCs w:val="28"/>
              </w:rPr>
              <w:br w:type="textWrapping"/>
            </w:r>
            <w:r>
              <w:rPr>
                <w:rFonts w:hint="eastAsia" w:ascii="仿宋_GB2312" w:hAnsi="仿宋_GB2312" w:eastAsia="仿宋_GB2312" w:cs="仿宋_GB2312"/>
                <w:color w:val="000000"/>
                <w:spacing w:val="-6"/>
                <w:kern w:val="2"/>
                <w:sz w:val="28"/>
                <w:szCs w:val="28"/>
              </w:rPr>
              <w:t>（万元）</w:t>
            </w:r>
          </w:p>
        </w:tc>
        <w:tc>
          <w:tcPr>
            <w:tcW w:w="1392" w:type="dxa"/>
            <w:vAlign w:val="center"/>
          </w:tcPr>
          <w:p>
            <w:pPr>
              <w:pStyle w:val="3"/>
              <w:spacing w:line="240" w:lineRule="atLeast"/>
              <w:rPr>
                <w:rFonts w:hint="eastAsia" w:ascii="仿宋_GB2312" w:hAnsi="仿宋_GB2312" w:eastAsia="仿宋_GB2312" w:cs="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2124" w:type="dxa"/>
            <w:vAlign w:val="center"/>
          </w:tcPr>
          <w:p>
            <w:pPr>
              <w:pStyle w:val="3"/>
              <w:spacing w:line="240" w:lineRule="atLeast"/>
              <w:jc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 xml:space="preserve"> 使用算力的</w:t>
            </w:r>
          </w:p>
          <w:p>
            <w:pPr>
              <w:pStyle w:val="3"/>
              <w:spacing w:line="240" w:lineRule="atLeast"/>
              <w:jc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目的和场景介绍</w:t>
            </w:r>
          </w:p>
        </w:tc>
        <w:tc>
          <w:tcPr>
            <w:tcW w:w="6824" w:type="dxa"/>
            <w:gridSpan w:val="4"/>
            <w:vAlign w:val="center"/>
          </w:tcPr>
          <w:p>
            <w:pPr>
              <w:pStyle w:val="3"/>
              <w:spacing w:line="240" w:lineRule="atLeast"/>
              <w:rPr>
                <w:rFonts w:ascii="仿宋_GB2312" w:hAnsi="仿宋_GB2312" w:eastAsia="仿宋_GB2312" w:cs="仿宋_GB2312"/>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2124" w:type="dxa"/>
            <w:vAlign w:val="center"/>
          </w:tcPr>
          <w:p>
            <w:pPr>
              <w:pStyle w:val="3"/>
              <w:spacing w:line="240" w:lineRule="atLeast"/>
              <w:jc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 xml:space="preserve"> 算力使用情况</w:t>
            </w:r>
          </w:p>
        </w:tc>
        <w:tc>
          <w:tcPr>
            <w:tcW w:w="6824" w:type="dxa"/>
            <w:gridSpan w:val="4"/>
            <w:vAlign w:val="center"/>
          </w:tcPr>
          <w:p>
            <w:pPr>
              <w:pStyle w:val="3"/>
              <w:spacing w:line="240" w:lineRule="atLeast"/>
              <w:rPr>
                <w:rFonts w:ascii="仿宋_GB2312" w:hAnsi="仿宋_GB2312" w:eastAsia="仿宋_GB2312" w:cs="仿宋_GB2312"/>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6" w:hRule="atLeast"/>
        </w:trPr>
        <w:tc>
          <w:tcPr>
            <w:tcW w:w="2124" w:type="dxa"/>
            <w:vAlign w:val="center"/>
          </w:tcPr>
          <w:p>
            <w:pPr>
              <w:pStyle w:val="3"/>
              <w:spacing w:line="240" w:lineRule="atLeast"/>
              <w:jc w:val="center"/>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sz w:val="28"/>
                <w:szCs w:val="28"/>
              </w:rPr>
              <w:t>申报企业意见</w:t>
            </w:r>
          </w:p>
        </w:tc>
        <w:tc>
          <w:tcPr>
            <w:tcW w:w="6824" w:type="dxa"/>
            <w:gridSpan w:val="4"/>
          </w:tcPr>
          <w:p>
            <w:pPr>
              <w:pStyle w:val="3"/>
              <w:spacing w:line="240" w:lineRule="atLeast"/>
              <w:ind w:firstLine="528" w:firstLineChars="200"/>
              <w:jc w:val="left"/>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本单位承诺提供信息和材料真实有效，且本单位近三年（截至申请日期）未发生重大安全生产事故，不存在依法依规被列入安全生产（消防）严重失信主体名单的情况，包括但不限于安全生产（消防）等情形。不存在司法、行政机关认定的严重违法失信行为和涉黑涉恶行为。</w:t>
            </w:r>
          </w:p>
          <w:p>
            <w:pPr>
              <w:pStyle w:val="32"/>
              <w:spacing w:before="0" w:beforeAutospacing="0" w:after="0" w:afterAutospacing="0" w:line="240" w:lineRule="atLeast"/>
              <w:ind w:firstLine="3168" w:firstLineChars="12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申报单位名称</w:t>
            </w:r>
          </w:p>
          <w:p>
            <w:pPr>
              <w:pStyle w:val="32"/>
              <w:spacing w:before="0" w:beforeAutospacing="0" w:after="0" w:afterAutospacing="0" w:line="240" w:lineRule="atLeast"/>
              <w:ind w:firstLine="3168" w:firstLineChars="12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（盖章）</w:t>
            </w:r>
          </w:p>
          <w:p>
            <w:pPr>
              <w:pStyle w:val="3"/>
              <w:spacing w:line="240" w:lineRule="atLeast"/>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sz w:val="28"/>
                <w:szCs w:val="28"/>
              </w:rPr>
              <w:t>                   </w:t>
            </w:r>
            <w:r>
              <w:rPr>
                <w:rFonts w:hint="eastAsia" w:ascii="仿宋_GB2312" w:hAnsi="仿宋_GB2312" w:eastAsia="仿宋_GB2312" w:cs="仿宋_GB2312"/>
                <w:color w:val="000000"/>
                <w:spacing w:val="-6"/>
                <w:sz w:val="28"/>
                <w:szCs w:val="28"/>
                <w:lang w:val="en-US" w:eastAsia="zh-CN"/>
              </w:rPr>
              <w:t xml:space="preserve">            </w:t>
            </w:r>
            <w:r>
              <w:rPr>
                <w:rFonts w:hint="eastAsia" w:ascii="仿宋_GB2312" w:hAnsi="仿宋_GB2312" w:eastAsia="仿宋_GB2312" w:cs="仿宋_GB2312"/>
                <w:color w:val="000000"/>
                <w:spacing w:val="-6"/>
                <w:sz w:val="28"/>
                <w:szCs w:val="28"/>
              </w:rPr>
              <w:t>年  月  日</w:t>
            </w:r>
          </w:p>
        </w:tc>
      </w:tr>
    </w:tbl>
    <w:p>
      <w:pPr>
        <w:rPr>
          <w:rFonts w:ascii="仿宋_GB2312" w:hAnsi="仿宋_GB2312" w:eastAsia="仿宋_GB2312" w:cs="仿宋_GB2312"/>
        </w:rPr>
        <w:sectPr>
          <w:headerReference r:id="rId3" w:type="default"/>
          <w:footerReference r:id="rId4" w:type="default"/>
          <w:pgSz w:w="11906" w:h="16838"/>
          <w:pgMar w:top="1984" w:right="1587" w:bottom="1417" w:left="1587" w:header="851" w:footer="850" w:gutter="0"/>
          <w:pgNumType w:fmt="decimal"/>
          <w:cols w:space="720" w:num="1"/>
          <w:docGrid w:type="linesAndChars" w:linePitch="595" w:charSpace="-849"/>
        </w:sectPr>
      </w:pPr>
      <w:r>
        <w:rPr>
          <w:rFonts w:hint="eastAsia" w:ascii="仿宋_GB2312" w:hAnsi="仿宋_GB2312" w:eastAsia="仿宋_GB2312" w:cs="仿宋_GB2312"/>
          <w:color w:val="000000"/>
          <w:spacing w:val="-6"/>
          <w:kern w:val="0"/>
          <w:sz w:val="28"/>
          <w:szCs w:val="28"/>
        </w:rPr>
        <w:t xml:space="preserve">联系人：                        联系方式：            </w:t>
      </w:r>
      <w:r>
        <w:rPr>
          <w:rFonts w:ascii="仿宋_GB2312" w:hAnsi="仿宋_GB2312" w:eastAsia="仿宋_GB2312" w:cs="仿宋_GB2312"/>
          <w:sz w:val="28"/>
          <w:szCs w:val="28"/>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margin">
                  <wp:align>bottom</wp:align>
                </wp:positionV>
                <wp:extent cx="5615940" cy="119380"/>
                <wp:effectExtent l="0" t="0" r="0" b="0"/>
                <wp:wrapNone/>
                <wp:docPr id="1" name="_x0000_s2075"/>
                <wp:cNvGraphicFramePr/>
                <a:graphic xmlns:a="http://schemas.openxmlformats.org/drawingml/2006/main">
                  <a:graphicData uri="http://schemas.microsoft.com/office/word/2010/wordprocessingShape">
                    <wps:wsp>
                      <wps:cNvSpPr/>
                      <wps:spPr>
                        <a:xfrm>
                          <a:off x="0" y="0"/>
                          <a:ext cx="5615940" cy="119379"/>
                        </a:xfrm>
                        <a:prstGeom prst="rect">
                          <a:avLst/>
                        </a:prstGeom>
                        <a:noFill/>
                        <a:ln w="12700">
                          <a:noFill/>
                        </a:ln>
                        <a:effectLst/>
                      </wps:spPr>
                      <wps:txb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wps:txbx>
                      <wps:bodyPr rot="0" vert="horz" wrap="square" lIns="91440" tIns="45720" rIns="91440" bIns="45720" anchor="t" anchorCtr="0"/>
                    </wps:wsp>
                  </a:graphicData>
                </a:graphic>
              </wp:anchor>
            </w:drawing>
          </mc:Choice>
          <mc:Fallback>
            <w:pict>
              <v:rect id="_x0000_s2075" o:spid="_x0000_s1026" o:spt="1" style="position:absolute;left:0pt;height:9.4pt;width:442.2pt;mso-position-horizontal:center;mso-position-vertical:bottom;mso-position-vertical-relative:margin;z-index:251665408;mso-width-relative:page;mso-height-relative:page;" filled="f" stroked="f" coordsize="21600,21600" o:gfxdata="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jgHw0gAAAAQBAAAPAAAAAAAAAAEAIAAAACIAAABkcnMvZG93bnJldi54bWxQSwECFAAU&#10;AAAACACHTuJAxLiZML4BAAByAwAADgAAAAAAAAABACAAAAAhAQAAZHJzL2Uyb0RvYy54bWxQSwUG&#10;AAAAAAYABgBZAQAAUQUAAAAA&#10;">
                <v:fill on="f" focussize="0,0"/>
                <v:stroke on="f" weight="1pt"/>
                <v:imagedata o:title=""/>
                <o:lock v:ext="edit" aspectratio="f"/>
                <v:textbo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v:textbox>
              </v:rect>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margin">
                  <wp:align>bottom</wp:align>
                </wp:positionV>
                <wp:extent cx="5615940" cy="119380"/>
                <wp:effectExtent l="0" t="0" r="0" b="0"/>
                <wp:wrapNone/>
                <wp:docPr id="2" name="_x0000_s2075"/>
                <wp:cNvGraphicFramePr/>
                <a:graphic xmlns:a="http://schemas.openxmlformats.org/drawingml/2006/main">
                  <a:graphicData uri="http://schemas.microsoft.com/office/word/2010/wordprocessingShape">
                    <wps:wsp>
                      <wps:cNvSpPr/>
                      <wps:spPr>
                        <a:xfrm>
                          <a:off x="0" y="0"/>
                          <a:ext cx="5615940" cy="119379"/>
                        </a:xfrm>
                        <a:prstGeom prst="rect">
                          <a:avLst/>
                        </a:prstGeom>
                        <a:noFill/>
                        <a:ln w="12700">
                          <a:noFill/>
                        </a:ln>
                        <a:effectLst/>
                      </wps:spPr>
                      <wps:txb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wps:txbx>
                      <wps:bodyPr rot="0" vert="horz" wrap="square" lIns="91440" tIns="45720" rIns="91440" bIns="45720" anchor="t" anchorCtr="0"/>
                    </wps:wsp>
                  </a:graphicData>
                </a:graphic>
              </wp:anchor>
            </w:drawing>
          </mc:Choice>
          <mc:Fallback>
            <w:pict>
              <v:rect id="_x0000_s2075" o:spid="_x0000_s1026" o:spt="1" style="position:absolute;left:0pt;height:9.4pt;width:442.2pt;mso-position-horizontal:center;mso-position-vertical:bottom;mso-position-vertical-relative:margin;z-index:251663360;mso-width-relative:page;mso-height-relative:page;" filled="f" stroked="f" coordsize="21600,21600" o:gfxdata="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44B8NIAAAAEAQAADwAAAAAAAAABACAAAAAiAAAAZHJzL2Rvd25yZXYueG1sUEsBAhQA&#10;FAAAAAgAh07iQGA6sJC/AQAAcgMAAA4AAAAAAAAAAQAgAAAAIQEAAGRycy9lMm9Eb2MueG1sUEsF&#10;BgAAAAAGAAYAWQEAAFIFAAAAAA==&#10;">
                <v:fill on="f" focussize="0,0"/>
                <v:stroke on="f" weight="1pt"/>
                <v:imagedata o:title=""/>
                <o:lock v:ext="edit" aspectratio="f"/>
                <v:textbo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v:textbox>
              </v:rect>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margin">
                  <wp:align>bottom</wp:align>
                </wp:positionV>
                <wp:extent cx="5615940" cy="119380"/>
                <wp:effectExtent l="0" t="0" r="0" b="0"/>
                <wp:wrapNone/>
                <wp:docPr id="3" name="_x0000_s2065"/>
                <wp:cNvGraphicFramePr/>
                <a:graphic xmlns:a="http://schemas.openxmlformats.org/drawingml/2006/main">
                  <a:graphicData uri="http://schemas.microsoft.com/office/word/2010/wordprocessingShape">
                    <wps:wsp>
                      <wps:cNvSpPr/>
                      <wps:spPr>
                        <a:xfrm>
                          <a:off x="0" y="0"/>
                          <a:ext cx="5615940" cy="119379"/>
                        </a:xfrm>
                        <a:prstGeom prst="rect">
                          <a:avLst/>
                        </a:prstGeom>
                        <a:noFill/>
                        <a:ln w="12700">
                          <a:noFill/>
                        </a:ln>
                        <a:effectLst/>
                      </wps:spPr>
                      <wps:txb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wps:txbx>
                      <wps:bodyPr rot="0" vert="horz" wrap="square" lIns="91440" tIns="45720" rIns="91440" bIns="45720" anchor="t" anchorCtr="0"/>
                    </wps:wsp>
                  </a:graphicData>
                </a:graphic>
              </wp:anchor>
            </w:drawing>
          </mc:Choice>
          <mc:Fallback>
            <w:pict>
              <v:rect id="_x0000_s2065" o:spid="_x0000_s1026" o:spt="1" style="position:absolute;left:0pt;height:9.4pt;width:442.2pt;mso-position-horizontal:center;mso-position-vertical:bottom;mso-position-vertical-relative:margin;z-index:251664384;mso-width-relative:page;mso-height-relative:page;" filled="f" stroked="f" coordsize="21600,21600" o:gfxdata="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44B8NIAAAAEAQAADwAAAAAAAAABACAAAAAiAAAAZHJzL2Rvd25yZXYueG1sUEsBAhQA&#10;FAAAAAgAh07iQG/InU2/AQAAcgMAAA4AAAAAAAAAAQAgAAAAIQEAAGRycy9lMm9Eb2MueG1sUEsF&#10;BgAAAAAGAAYAWQEAAFIFAAAAAA==&#10;">
                <v:fill on="f" focussize="0,0"/>
                <v:stroke on="f" weight="1pt"/>
                <v:imagedata o:title=""/>
                <o:lock v:ext="edit" aspectratio="f"/>
                <v:textbo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v:textbox>
              </v:rect>
            </w:pict>
          </mc:Fallback>
        </mc:AlternateContent>
      </w:r>
    </w:p>
    <w:p>
      <w:pPr>
        <w:rPr>
          <w:rFonts w:hint="eastAsia" w:ascii="黑体" w:hAnsi="黑体" w:eastAsia="黑体" w:cs="黑体"/>
        </w:rPr>
      </w:pPr>
      <w:r>
        <w:rPr>
          <w:rFonts w:hint="eastAsia" w:ascii="黑体" w:hAnsi="黑体" w:eastAsia="黑体" w:cs="黑体"/>
        </w:rPr>
        <w:t>附件2</w:t>
      </w:r>
    </w:p>
    <w:p>
      <w:pPr>
        <w:spacing w:line="560" w:lineRule="exact"/>
        <w:ind w:firstLine="712"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关键核心技术突破补助申请表</w:t>
      </w:r>
    </w:p>
    <w:tbl>
      <w:tblPr>
        <w:tblStyle w:val="13"/>
        <w:tblpPr w:leftFromText="180" w:rightFromText="180" w:vertAnchor="page" w:horzAnchor="page" w:tblpX="1582" w:tblpY="3185"/>
        <w:tblW w:w="9194" w:type="dxa"/>
        <w:tblInd w:w="0" w:type="dxa"/>
        <w:tblLayout w:type="fixed"/>
        <w:tblCellMar>
          <w:top w:w="0" w:type="dxa"/>
          <w:left w:w="108" w:type="dxa"/>
          <w:bottom w:w="0" w:type="dxa"/>
          <w:right w:w="108" w:type="dxa"/>
        </w:tblCellMar>
      </w:tblPr>
      <w:tblGrid>
        <w:gridCol w:w="1950"/>
        <w:gridCol w:w="1811"/>
        <w:gridCol w:w="1811"/>
        <w:gridCol w:w="1811"/>
        <w:gridCol w:w="1811"/>
      </w:tblGrid>
      <w:tr>
        <w:tblPrEx>
          <w:tblLayout w:type="fixed"/>
          <w:tblCellMar>
            <w:top w:w="0" w:type="dxa"/>
            <w:left w:w="108" w:type="dxa"/>
            <w:bottom w:w="0" w:type="dxa"/>
            <w:right w:w="108" w:type="dxa"/>
          </w:tblCellMar>
        </w:tblPrEx>
        <w:trPr>
          <w:trHeight w:val="630" w:hRule="atLeast"/>
        </w:trPr>
        <w:tc>
          <w:tcPr>
            <w:tcW w:w="1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2"/>
              <w:spacing w:before="0" w:beforeAutospacing="0" w:after="0" w:afterAutospacing="0" w:line="240" w:lineRule="atLeast"/>
              <w:jc w:val="center"/>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企业名称</w:t>
            </w:r>
          </w:p>
        </w:tc>
        <w:tc>
          <w:tcPr>
            <w:tcW w:w="7244" w:type="dxa"/>
            <w:gridSpan w:val="4"/>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rFonts w:ascii="仿宋_GB2312" w:hAnsi="仿宋_GB2312" w:eastAsia="仿宋_GB2312" w:cs="仿宋_GB2312"/>
                <w:sz w:val="28"/>
                <w:szCs w:val="28"/>
              </w:rPr>
            </w:pPr>
          </w:p>
        </w:tc>
      </w:tr>
      <w:tr>
        <w:tblPrEx>
          <w:tblLayout w:type="fixed"/>
          <w:tblCellMar>
            <w:top w:w="0" w:type="dxa"/>
            <w:left w:w="108" w:type="dxa"/>
            <w:bottom w:w="0" w:type="dxa"/>
            <w:right w:w="108" w:type="dxa"/>
          </w:tblCellMar>
        </w:tblPrEx>
        <w:trPr>
          <w:trHeight w:val="611" w:hRule="atLeast"/>
        </w:trPr>
        <w:tc>
          <w:tcPr>
            <w:tcW w:w="1950" w:type="dxa"/>
            <w:vMerge w:val="restart"/>
            <w:tcBorders>
              <w:top w:val="single" w:color="000000" w:sz="4" w:space="0"/>
              <w:left w:val="single" w:color="000000" w:sz="4" w:space="0"/>
              <w:right w:val="single" w:color="000000" w:sz="4" w:space="0"/>
            </w:tcBorders>
            <w:tcMar>
              <w:top w:w="15" w:type="dxa"/>
              <w:left w:w="15" w:type="dxa"/>
              <w:bottom w:w="15" w:type="dxa"/>
              <w:right w:w="15" w:type="dxa"/>
            </w:tcMar>
            <w:vAlign w:val="center"/>
          </w:tcPr>
          <w:p>
            <w:pPr>
              <w:pStyle w:val="32"/>
              <w:spacing w:before="0" w:beforeAutospacing="0" w:after="0" w:afterAutospacing="0" w:line="240" w:lineRule="atLeast"/>
              <w:jc w:val="center"/>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企业简介</w:t>
            </w:r>
          </w:p>
        </w:tc>
        <w:tc>
          <w:tcPr>
            <w:tcW w:w="7244" w:type="dxa"/>
            <w:gridSpan w:val="4"/>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lang w:eastAsia="zh-CN"/>
              </w:rPr>
              <w:t>（500字以内简要概况，重点描述人工智能领域技术创新重点攻关及产业化等方面的情况）</w:t>
            </w:r>
          </w:p>
        </w:tc>
      </w:tr>
      <w:tr>
        <w:tblPrEx>
          <w:tblLayout w:type="fixed"/>
          <w:tblCellMar>
            <w:top w:w="0" w:type="dxa"/>
            <w:left w:w="108" w:type="dxa"/>
            <w:bottom w:w="0" w:type="dxa"/>
            <w:right w:w="108" w:type="dxa"/>
          </w:tblCellMar>
        </w:tblPrEx>
        <w:trPr>
          <w:trHeight w:val="90" w:hRule="atLeast"/>
        </w:trPr>
        <w:tc>
          <w:tcPr>
            <w:tcW w:w="1950" w:type="dxa"/>
            <w:vMerge w:val="continue"/>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2"/>
              <w:spacing w:before="0" w:beforeAutospacing="0" w:after="0" w:afterAutospacing="0" w:line="240" w:lineRule="atLeast"/>
            </w:pPr>
          </w:p>
        </w:tc>
        <w:tc>
          <w:tcPr>
            <w:tcW w:w="18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企业员工数</w:t>
            </w:r>
          </w:p>
        </w:tc>
        <w:tc>
          <w:tcPr>
            <w:tcW w:w="18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32"/>
              <w:spacing w:before="0" w:beforeAutospacing="0" w:after="0" w:afterAutospacing="0" w:line="240" w:lineRule="atLeast"/>
              <w:jc w:val="center"/>
              <w:rPr>
                <w:rFonts w:ascii="仿宋_GB2312" w:hAnsi="仿宋_GB2312" w:eastAsia="仿宋_GB2312" w:cs="仿宋_GB2312"/>
                <w:color w:val="000000"/>
                <w:spacing w:val="-6"/>
                <w:kern w:val="2"/>
                <w:sz w:val="28"/>
                <w:szCs w:val="28"/>
              </w:rPr>
            </w:pPr>
          </w:p>
        </w:tc>
        <w:tc>
          <w:tcPr>
            <w:tcW w:w="18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2024年度营收</w:t>
            </w:r>
            <w:r>
              <w:rPr>
                <w:rFonts w:hint="eastAsia" w:ascii="仿宋_GB2312" w:hAnsi="仿宋_GB2312" w:eastAsia="仿宋_GB2312" w:cs="仿宋_GB2312"/>
                <w:color w:val="000000"/>
                <w:spacing w:val="-6"/>
                <w:kern w:val="2"/>
                <w:sz w:val="28"/>
                <w:szCs w:val="28"/>
              </w:rPr>
              <w:br w:type="textWrapping"/>
            </w:r>
            <w:r>
              <w:rPr>
                <w:rFonts w:hint="eastAsia" w:ascii="仿宋_GB2312" w:hAnsi="仿宋_GB2312" w:eastAsia="仿宋_GB2312" w:cs="仿宋_GB2312"/>
                <w:color w:val="000000"/>
                <w:spacing w:val="-6"/>
                <w:kern w:val="2"/>
                <w:sz w:val="28"/>
                <w:szCs w:val="28"/>
              </w:rPr>
              <w:t>（万元）</w:t>
            </w:r>
          </w:p>
        </w:tc>
        <w:tc>
          <w:tcPr>
            <w:tcW w:w="1811"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32"/>
              <w:spacing w:before="0" w:beforeAutospacing="0" w:after="0" w:afterAutospacing="0" w:line="240" w:lineRule="atLeast"/>
              <w:jc w:val="center"/>
              <w:rPr>
                <w:rFonts w:ascii="仿宋_GB2312" w:hAnsi="仿宋_GB2312" w:eastAsia="仿宋_GB2312" w:cs="仿宋_GB2312"/>
                <w:color w:val="000000"/>
                <w:spacing w:val="-6"/>
                <w:kern w:val="2"/>
                <w:sz w:val="28"/>
                <w:szCs w:val="28"/>
              </w:rPr>
            </w:pPr>
          </w:p>
        </w:tc>
      </w:tr>
      <w:tr>
        <w:tblPrEx>
          <w:tblLayout w:type="fixed"/>
          <w:tblCellMar>
            <w:top w:w="0" w:type="dxa"/>
            <w:left w:w="108" w:type="dxa"/>
            <w:bottom w:w="0" w:type="dxa"/>
            <w:right w:w="108" w:type="dxa"/>
          </w:tblCellMar>
        </w:tblPrEx>
        <w:trPr>
          <w:trHeight w:val="649" w:hRule="atLeast"/>
        </w:trPr>
        <w:tc>
          <w:tcPr>
            <w:tcW w:w="1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eastAsia"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lang w:val="en-US" w:eastAsia="zh-CN"/>
              </w:rPr>
              <w:t>入选项目研发投入总额（万元</w:t>
            </w:r>
            <w:r>
              <w:rPr>
                <w:rFonts w:hint="eastAsia" w:ascii="仿宋_GB2312" w:hAnsi="仿宋_GB2312" w:eastAsia="仿宋_GB2312" w:cs="仿宋_GB2312"/>
                <w:color w:val="000000"/>
                <w:spacing w:val="-6"/>
                <w:kern w:val="2"/>
                <w:sz w:val="28"/>
                <w:szCs w:val="28"/>
                <w:lang w:eastAsia="zh-CN"/>
              </w:rPr>
              <w:t>）</w:t>
            </w:r>
          </w:p>
        </w:tc>
        <w:tc>
          <w:tcPr>
            <w:tcW w:w="7244" w:type="dxa"/>
            <w:gridSpan w:val="4"/>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rPr>
                <w:rFonts w:hint="eastAsia" w:ascii="仿宋_GB2312" w:hAnsi="仿宋_GB2312" w:eastAsia="仿宋_GB2312" w:cs="仿宋_GB2312"/>
                <w:color w:val="000000"/>
                <w:spacing w:val="-6"/>
                <w:kern w:val="2"/>
                <w:sz w:val="28"/>
                <w:szCs w:val="28"/>
                <w:lang w:eastAsia="zh-CN"/>
              </w:rPr>
            </w:pPr>
          </w:p>
        </w:tc>
      </w:tr>
      <w:tr>
        <w:tblPrEx>
          <w:tblLayout w:type="fixed"/>
          <w:tblCellMar>
            <w:top w:w="0" w:type="dxa"/>
            <w:left w:w="108" w:type="dxa"/>
            <w:bottom w:w="0" w:type="dxa"/>
            <w:right w:w="108" w:type="dxa"/>
          </w:tblCellMar>
        </w:tblPrEx>
        <w:trPr>
          <w:trHeight w:val="781" w:hRule="atLeast"/>
        </w:trPr>
        <w:tc>
          <w:tcPr>
            <w:tcW w:w="1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eastAsia" w:ascii="仿宋_GB2312" w:hAnsi="仿宋_GB2312" w:eastAsia="仿宋_GB2312" w:cs="仿宋_GB2312"/>
                <w:color w:val="000000"/>
                <w:spacing w:val="-6"/>
                <w:kern w:val="2"/>
                <w:sz w:val="28"/>
                <w:szCs w:val="28"/>
                <w:lang w:val="en-US" w:eastAsia="zh-CN"/>
              </w:rPr>
            </w:pPr>
            <w:r>
              <w:rPr>
                <w:rFonts w:hint="eastAsia" w:ascii="仿宋_GB2312" w:hAnsi="仿宋_GB2312" w:eastAsia="仿宋_GB2312" w:cs="仿宋_GB2312"/>
                <w:color w:val="000000"/>
                <w:spacing w:val="-6"/>
                <w:kern w:val="2"/>
                <w:sz w:val="28"/>
                <w:szCs w:val="28"/>
                <w:lang w:val="en-US" w:eastAsia="zh-CN"/>
              </w:rPr>
              <w:t>入选项目</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hint="default" w:ascii="仿宋_GB2312" w:hAnsi="仿宋_GB2312" w:eastAsia="仿宋_GB2312" w:cs="仿宋_GB2312"/>
                <w:color w:val="000000"/>
                <w:spacing w:val="-6"/>
                <w:kern w:val="2"/>
                <w:sz w:val="28"/>
                <w:szCs w:val="28"/>
                <w:lang w:val="en-US" w:eastAsia="zh-CN"/>
              </w:rPr>
            </w:pPr>
            <w:r>
              <w:rPr>
                <w:rFonts w:hint="eastAsia" w:ascii="仿宋_GB2312" w:hAnsi="仿宋_GB2312" w:eastAsia="仿宋_GB2312" w:cs="仿宋_GB2312"/>
                <w:color w:val="000000"/>
                <w:spacing w:val="-6"/>
                <w:kern w:val="2"/>
                <w:sz w:val="28"/>
                <w:szCs w:val="28"/>
                <w:lang w:val="en-US" w:eastAsia="zh-CN"/>
              </w:rPr>
              <w:t>预计完成时间</w:t>
            </w:r>
          </w:p>
        </w:tc>
        <w:tc>
          <w:tcPr>
            <w:tcW w:w="7244" w:type="dxa"/>
            <w:gridSpan w:val="4"/>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rPr>
                <w:rFonts w:hint="default" w:ascii="仿宋_GB2312" w:hAnsi="仿宋_GB2312" w:eastAsia="仿宋_GB2312" w:cs="仿宋_GB2312"/>
                <w:color w:val="000000"/>
                <w:spacing w:val="-6"/>
                <w:kern w:val="2"/>
                <w:sz w:val="28"/>
                <w:szCs w:val="28"/>
                <w:lang w:val="en-US" w:eastAsia="zh-CN"/>
              </w:rPr>
            </w:pPr>
          </w:p>
        </w:tc>
      </w:tr>
      <w:tr>
        <w:tblPrEx>
          <w:tblLayout w:type="fixed"/>
          <w:tblCellMar>
            <w:top w:w="0" w:type="dxa"/>
            <w:left w:w="108" w:type="dxa"/>
            <w:bottom w:w="0" w:type="dxa"/>
            <w:right w:w="108" w:type="dxa"/>
          </w:tblCellMar>
        </w:tblPrEx>
        <w:trPr>
          <w:trHeight w:val="2034" w:hRule="atLeast"/>
        </w:trPr>
        <w:tc>
          <w:tcPr>
            <w:tcW w:w="1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入选项目简介及研发投入情况</w:t>
            </w:r>
          </w:p>
        </w:tc>
        <w:tc>
          <w:tcPr>
            <w:tcW w:w="7244" w:type="dxa"/>
            <w:gridSpan w:val="4"/>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（500字以内简要描述入选国家（省）级人工智能产业创新任务揭榜优胜项目或技术创新重点攻关项目</w:t>
            </w:r>
            <w:r>
              <w:rPr>
                <w:rFonts w:hint="eastAsia" w:ascii="仿宋_GB2312" w:hAnsi="仿宋_GB2312" w:eastAsia="仿宋_GB2312" w:cs="仿宋_GB2312"/>
                <w:color w:val="000000"/>
                <w:spacing w:val="-6"/>
                <w:kern w:val="2"/>
                <w:sz w:val="28"/>
                <w:szCs w:val="28"/>
                <w:lang w:val="en-US" w:eastAsia="zh-CN"/>
              </w:rPr>
              <w:t>的简介、进展</w:t>
            </w:r>
            <w:r>
              <w:rPr>
                <w:rFonts w:hint="eastAsia" w:ascii="仿宋_GB2312" w:hAnsi="仿宋_GB2312" w:eastAsia="仿宋_GB2312" w:cs="仿宋_GB2312"/>
                <w:color w:val="000000"/>
                <w:spacing w:val="-6"/>
                <w:kern w:val="2"/>
                <w:sz w:val="28"/>
                <w:szCs w:val="28"/>
              </w:rPr>
              <w:t>情况及研发投入情况）</w:t>
            </w:r>
          </w:p>
        </w:tc>
      </w:tr>
      <w:tr>
        <w:tblPrEx>
          <w:tblLayout w:type="fixed"/>
          <w:tblCellMar>
            <w:top w:w="0" w:type="dxa"/>
            <w:left w:w="108" w:type="dxa"/>
            <w:bottom w:w="0" w:type="dxa"/>
            <w:right w:w="108" w:type="dxa"/>
          </w:tblCellMar>
        </w:tblPrEx>
        <w:trPr>
          <w:trHeight w:val="4631" w:hRule="atLeast"/>
        </w:trPr>
        <w:tc>
          <w:tcPr>
            <w:tcW w:w="195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pStyle w:val="32"/>
              <w:spacing w:before="0" w:beforeAutospacing="0" w:after="0" w:afterAutospacing="0" w:line="240" w:lineRule="atLeast"/>
              <w:jc w:val="center"/>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申报企业意见</w:t>
            </w:r>
          </w:p>
        </w:tc>
        <w:tc>
          <w:tcPr>
            <w:tcW w:w="7244" w:type="dxa"/>
            <w:gridSpan w:val="4"/>
            <w:tcBorders>
              <w:top w:val="single" w:color="000000" w:sz="4" w:space="0"/>
              <w:left w:val="nil"/>
              <w:bottom w:val="single" w:color="000000" w:sz="4" w:space="0"/>
              <w:right w:val="single" w:color="000000" w:sz="4" w:space="0"/>
            </w:tcBorders>
            <w:tcMar>
              <w:top w:w="15" w:type="dxa"/>
              <w:left w:w="15" w:type="dxa"/>
              <w:bottom w:w="15" w:type="dxa"/>
              <w:right w:w="15" w:type="dxa"/>
            </w:tcMar>
            <w:vAlign w:val="bottom"/>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528" w:firstLineChars="2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本单位承诺提供信息和材料真实有效，且本单位近三年（截至申请日期）未发生重大安全生产事故，不存在依法依规被列入安全生产（消防）严重失信主体名单的情况，包括但不限于安全生产（消防）等情形。不存在司法、行政机关认定的严重违法失信行为和涉黑涉恶行为。                   </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3960" w:firstLineChars="15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申报单位名称</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3960" w:firstLineChars="15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（盖章）</w:t>
            </w:r>
          </w:p>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left"/>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 xml:space="preserve">                 </w:t>
            </w:r>
            <w:r>
              <w:rPr>
                <w:rFonts w:hint="eastAsia" w:ascii="仿宋_GB2312" w:hAnsi="仿宋_GB2312" w:eastAsia="仿宋_GB2312" w:cs="仿宋_GB2312"/>
                <w:color w:val="000000"/>
                <w:spacing w:val="-6"/>
                <w:kern w:val="2"/>
                <w:sz w:val="28"/>
                <w:szCs w:val="28"/>
                <w:lang w:val="en-US" w:eastAsia="zh-CN"/>
              </w:rPr>
              <w:t xml:space="preserve">                   </w:t>
            </w:r>
            <w:r>
              <w:rPr>
                <w:rFonts w:hint="eastAsia" w:ascii="仿宋_GB2312" w:hAnsi="仿宋_GB2312" w:eastAsia="仿宋_GB2312" w:cs="仿宋_GB2312"/>
                <w:color w:val="000000"/>
                <w:spacing w:val="-6"/>
                <w:kern w:val="2"/>
                <w:sz w:val="28"/>
                <w:szCs w:val="28"/>
              </w:rPr>
              <w:t> 年  月  日</w:t>
            </w:r>
          </w:p>
        </w:tc>
      </w:tr>
    </w:tbl>
    <w:p>
      <w:pPr>
        <w:pStyle w:val="3"/>
        <w:rPr>
          <w:rFonts w:ascii="仿宋_GB2312" w:hAnsi="仿宋_GB2312" w:eastAsia="仿宋_GB2312" w:cs="仿宋_GB2312"/>
          <w:color w:val="000000"/>
          <w:spacing w:val="-6"/>
          <w:kern w:val="0"/>
          <w:sz w:val="28"/>
          <w:szCs w:val="28"/>
        </w:rPr>
      </w:pPr>
    </w:p>
    <w:p>
      <w:pPr>
        <w:pStyle w:val="3"/>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kern w:val="0"/>
          <w:sz w:val="28"/>
          <w:szCs w:val="28"/>
        </w:rPr>
        <w:t xml:space="preserve">联系人：                        联系方式：                         </w:t>
      </w:r>
    </w:p>
    <w:p>
      <w:pPr>
        <w:pStyle w:val="3"/>
        <w:rPr>
          <w:rFonts w:ascii="仿宋_GB2312" w:hAnsi="仿宋_GB2312" w:eastAsia="仿宋_GB2312" w:cs="仿宋_GB2312"/>
          <w:color w:val="000000"/>
          <w:spacing w:val="-6"/>
          <w:kern w:val="0"/>
          <w:sz w:val="28"/>
          <w:szCs w:val="28"/>
        </w:rPr>
        <w:sectPr>
          <w:pgSz w:w="11906" w:h="16838"/>
          <w:pgMar w:top="1984" w:right="1587" w:bottom="1417" w:left="1587" w:header="851" w:footer="850" w:gutter="0"/>
          <w:pgNumType w:fmt="decimal"/>
          <w:cols w:space="720" w:num="1"/>
          <w:docGrid w:type="linesAndChars" w:linePitch="595" w:charSpace="-849"/>
        </w:sectPr>
      </w:pPr>
    </w:p>
    <w:p>
      <w:pPr>
        <w:rPr>
          <w:rFonts w:hint="eastAsia" w:ascii="黑体" w:hAnsi="黑体" w:eastAsia="黑体" w:cs="黑体"/>
        </w:rPr>
      </w:pPr>
      <w:r>
        <w:rPr>
          <w:rFonts w:hint="eastAsia" w:ascii="黑体" w:hAnsi="黑体" w:eastAsia="黑体" w:cs="黑体"/>
        </w:rPr>
        <w:t>附件3</w:t>
      </w:r>
    </w:p>
    <w:p>
      <w:pPr>
        <w:adjustRightInd w:val="0"/>
        <w:snapToGrid w:val="0"/>
        <w:jc w:val="center"/>
        <w:outlineLvl w:val="0"/>
        <w:rPr>
          <w:rFonts w:ascii="Times New Roman" w:hAnsi="Times New Roman" w:eastAsia="方正小标宋_GBK"/>
          <w:bCs/>
          <w:spacing w:val="23"/>
          <w:sz w:val="52"/>
          <w:szCs w:val="52"/>
        </w:rPr>
      </w:pPr>
      <w:r>
        <w:rPr>
          <w:rFonts w:hint="eastAsia" w:ascii="Times New Roman" w:hAnsi="Times New Roman" w:eastAsia="方正小标宋_GBK"/>
          <w:bCs/>
          <w:spacing w:val="23"/>
          <w:sz w:val="52"/>
          <w:szCs w:val="52"/>
        </w:rPr>
        <w:t>福建</w:t>
      </w:r>
      <w:r>
        <w:rPr>
          <w:rFonts w:ascii="Times New Roman" w:hAnsi="Times New Roman" w:eastAsia="方正小标宋_GBK"/>
          <w:bCs/>
          <w:spacing w:val="23"/>
          <w:sz w:val="52"/>
          <w:szCs w:val="52"/>
        </w:rPr>
        <w:t>省</w:t>
      </w:r>
      <w:r>
        <w:rPr>
          <w:rFonts w:hint="eastAsia" w:ascii="Times New Roman" w:hAnsi="Times New Roman" w:eastAsia="方正小标宋_GBK"/>
          <w:bCs/>
          <w:spacing w:val="23"/>
          <w:sz w:val="52"/>
          <w:szCs w:val="52"/>
        </w:rPr>
        <w:t>技术创新重点攻关</w:t>
      </w:r>
    </w:p>
    <w:p>
      <w:pPr>
        <w:adjustRightInd w:val="0"/>
        <w:snapToGrid w:val="0"/>
        <w:jc w:val="center"/>
        <w:outlineLvl w:val="0"/>
        <w:rPr>
          <w:rFonts w:ascii="Times New Roman" w:hAnsi="Times New Roman" w:eastAsia="方正小标宋_GBK"/>
          <w:bCs/>
          <w:spacing w:val="23"/>
          <w:sz w:val="52"/>
          <w:szCs w:val="52"/>
        </w:rPr>
      </w:pPr>
      <w:r>
        <w:rPr>
          <w:rFonts w:hint="eastAsia" w:ascii="Times New Roman" w:hAnsi="Times New Roman" w:eastAsia="方正小标宋_GBK"/>
          <w:bCs/>
          <w:spacing w:val="23"/>
          <w:sz w:val="52"/>
          <w:szCs w:val="52"/>
        </w:rPr>
        <w:t>及产业化项目</w:t>
      </w:r>
    </w:p>
    <w:p>
      <w:pPr>
        <w:adjustRightInd w:val="0"/>
        <w:snapToGrid w:val="0"/>
        <w:spacing w:line="590" w:lineRule="exact"/>
        <w:rPr>
          <w:rFonts w:ascii="Times New Roman" w:hAnsi="Times New Roman" w:eastAsia="方正小标宋_GBK"/>
          <w:bCs/>
          <w:spacing w:val="-20"/>
          <w:sz w:val="44"/>
          <w:szCs w:val="44"/>
        </w:rPr>
      </w:pPr>
    </w:p>
    <w:p>
      <w:pPr>
        <w:rPr>
          <w:rFonts w:ascii="Times New Roman" w:hAnsi="Times New Roman"/>
        </w:rPr>
      </w:pPr>
    </w:p>
    <w:p>
      <w:pPr>
        <w:adjustRightInd w:val="0"/>
        <w:snapToGrid w:val="0"/>
        <w:spacing w:line="590" w:lineRule="exact"/>
        <w:jc w:val="center"/>
        <w:outlineLvl w:val="0"/>
        <w:rPr>
          <w:rFonts w:ascii="Times New Roman" w:hAnsi="Times New Roman" w:eastAsia="方正小标宋_GBK"/>
          <w:bCs/>
          <w:spacing w:val="-20"/>
          <w:sz w:val="52"/>
          <w:szCs w:val="52"/>
        </w:rPr>
      </w:pPr>
      <w:r>
        <w:rPr>
          <w:rFonts w:ascii="Times New Roman" w:hAnsi="Times New Roman" w:eastAsia="方正小标宋_GBK"/>
          <w:bCs/>
          <w:spacing w:val="-20"/>
          <w:sz w:val="52"/>
          <w:szCs w:val="52"/>
        </w:rPr>
        <w:t>任  务  书</w:t>
      </w:r>
    </w:p>
    <w:p>
      <w:pPr>
        <w:spacing w:line="560" w:lineRule="exact"/>
        <w:jc w:val="center"/>
        <w:outlineLvl w:val="0"/>
        <w:rPr>
          <w:rFonts w:ascii="Times New Roman" w:hAnsi="Times New Roman" w:eastAsia="方正楷体_GBK"/>
          <w:szCs w:val="32"/>
        </w:rPr>
      </w:pPr>
    </w:p>
    <w:p>
      <w:pPr>
        <w:spacing w:line="460" w:lineRule="exact"/>
        <w:ind w:firstLine="552" w:firstLineChars="200"/>
        <w:jc w:val="left"/>
        <w:rPr>
          <w:rFonts w:ascii="Times New Roman" w:hAnsi="Times New Roman"/>
          <w:sz w:val="28"/>
          <w:szCs w:val="28"/>
        </w:rPr>
      </w:pPr>
    </w:p>
    <w:p>
      <w:pPr>
        <w:pStyle w:val="7"/>
        <w:ind w:firstLine="472"/>
      </w:pPr>
    </w:p>
    <w:p>
      <w:pPr>
        <w:spacing w:line="480" w:lineRule="auto"/>
        <w:ind w:left="1264" w:leftChars="400"/>
        <w:jc w:val="left"/>
        <w:outlineLvl w:val="0"/>
        <w:rPr>
          <w:rFonts w:ascii="Times New Roman" w:hAnsi="Times New Roman" w:eastAsia="黑体"/>
          <w:szCs w:val="32"/>
          <w:u w:val="single"/>
        </w:rPr>
      </w:pPr>
      <w:r>
        <w:rPr>
          <w:rFonts w:ascii="Times New Roman" w:hAnsi="Times New Roman" w:eastAsia="黑体"/>
          <w:szCs w:val="32"/>
        </w:rPr>
        <w:t>项目名称：</w:t>
      </w:r>
    </w:p>
    <w:p>
      <w:pPr>
        <w:spacing w:line="480" w:lineRule="auto"/>
        <w:ind w:left="1264" w:leftChars="400"/>
        <w:jc w:val="left"/>
        <w:outlineLvl w:val="0"/>
      </w:pPr>
      <w:r>
        <w:rPr>
          <w:rFonts w:hint="eastAsia" w:ascii="Times New Roman" w:hAnsi="Times New Roman" w:eastAsia="黑体"/>
          <w:szCs w:val="32"/>
        </w:rPr>
        <w:t>承担</w:t>
      </w:r>
      <w:r>
        <w:rPr>
          <w:rFonts w:ascii="Times New Roman" w:hAnsi="Times New Roman" w:eastAsia="黑体"/>
          <w:szCs w:val="32"/>
        </w:rPr>
        <w:t>单位：</w:t>
      </w:r>
    </w:p>
    <w:p>
      <w:pPr>
        <w:spacing w:line="480" w:lineRule="auto"/>
        <w:ind w:left="1264" w:leftChars="400" w:firstLine="632" w:firstLineChars="0"/>
        <w:jc w:val="left"/>
        <w:outlineLvl w:val="0"/>
        <w:rPr>
          <w:rFonts w:ascii="Times New Roman" w:hAnsi="Times New Roman" w:eastAsia="黑体"/>
          <w:szCs w:val="32"/>
          <w:u w:val="single"/>
        </w:rPr>
      </w:pPr>
      <w:r>
        <w:rPr>
          <w:rFonts w:hint="eastAsia" w:ascii="Times New Roman" w:hAnsi="Times New Roman" w:eastAsia="黑体"/>
          <w:szCs w:val="32"/>
        </w:rPr>
        <w:t>通讯地址</w:t>
      </w:r>
      <w:r>
        <w:rPr>
          <w:rFonts w:ascii="Times New Roman" w:hAnsi="Times New Roman" w:eastAsia="黑体"/>
          <w:szCs w:val="32"/>
        </w:rPr>
        <w:t>：</w:t>
      </w:r>
    </w:p>
    <w:p>
      <w:pPr>
        <w:spacing w:line="480" w:lineRule="auto"/>
        <w:ind w:left="1264" w:leftChars="400" w:firstLine="632" w:firstLineChars="0"/>
        <w:jc w:val="left"/>
        <w:outlineLvl w:val="0"/>
        <w:rPr>
          <w:rFonts w:ascii="Times New Roman" w:hAnsi="Times New Roman" w:eastAsia="黑体"/>
          <w:szCs w:val="32"/>
        </w:rPr>
      </w:pPr>
      <w:r>
        <w:rPr>
          <w:rFonts w:hint="eastAsia" w:ascii="Times New Roman" w:hAnsi="Times New Roman" w:eastAsia="黑体"/>
          <w:szCs w:val="32"/>
        </w:rPr>
        <w:t>联系人</w:t>
      </w:r>
      <w:r>
        <w:rPr>
          <w:rFonts w:ascii="Times New Roman" w:hAnsi="Times New Roman" w:eastAsia="黑体"/>
          <w:szCs w:val="32"/>
        </w:rPr>
        <w:t>：</w:t>
      </w:r>
      <w:r>
        <w:rPr>
          <w:rFonts w:hint="eastAsia" w:ascii="Times New Roman" w:hAnsi="Times New Roman" w:eastAsia="黑体"/>
          <w:szCs w:val="32"/>
        </w:rPr>
        <w:t>联系电话</w:t>
      </w:r>
      <w:r>
        <w:rPr>
          <w:rFonts w:ascii="Times New Roman" w:hAnsi="Times New Roman" w:eastAsia="黑体"/>
          <w:szCs w:val="32"/>
        </w:rPr>
        <w:t>：</w:t>
      </w:r>
    </w:p>
    <w:p>
      <w:pPr>
        <w:spacing w:line="480" w:lineRule="auto"/>
        <w:ind w:left="1264" w:leftChars="400" w:firstLine="540"/>
        <w:jc w:val="left"/>
        <w:outlineLvl w:val="0"/>
      </w:pPr>
      <w:r>
        <w:rPr>
          <w:rFonts w:ascii="Times New Roman" w:hAnsi="Times New Roman" w:eastAsia="黑体"/>
          <w:szCs w:val="32"/>
        </w:rPr>
        <w:t>项目</w:t>
      </w:r>
      <w:r>
        <w:rPr>
          <w:rFonts w:hint="eastAsia" w:ascii="Times New Roman" w:hAnsi="Times New Roman" w:eastAsia="黑体"/>
          <w:szCs w:val="32"/>
        </w:rPr>
        <w:t>管理</w:t>
      </w:r>
      <w:r>
        <w:rPr>
          <w:rFonts w:ascii="Times New Roman" w:hAnsi="Times New Roman" w:eastAsia="黑体"/>
          <w:szCs w:val="32"/>
        </w:rPr>
        <w:t>单位：</w:t>
      </w:r>
      <w:r>
        <w:rPr>
          <w:rFonts w:hint="eastAsia" w:ascii="Times New Roman" w:hAnsi="Times New Roman" w:eastAsia="黑体"/>
          <w:szCs w:val="32"/>
          <w:u w:val="single"/>
        </w:rPr>
        <w:t xml:space="preserve">      厦门市数据管理局       </w:t>
      </w:r>
    </w:p>
    <w:p>
      <w:pPr>
        <w:spacing w:line="460" w:lineRule="exact"/>
        <w:jc w:val="center"/>
        <w:outlineLvl w:val="0"/>
        <w:rPr>
          <w:rFonts w:ascii="Times New Roman" w:hAnsi="Times New Roman" w:eastAsia="方正楷体_GBK"/>
          <w:sz w:val="30"/>
          <w:szCs w:val="30"/>
        </w:rPr>
      </w:pPr>
      <w:r>
        <w:rPr>
          <w:rFonts w:hint="eastAsia" w:ascii="Times New Roman" w:hAnsi="Times New Roman" w:eastAsia="方正楷体_GBK"/>
          <w:sz w:val="30"/>
          <w:szCs w:val="30"/>
        </w:rPr>
        <w:t>福建</w:t>
      </w:r>
      <w:r>
        <w:rPr>
          <w:rFonts w:ascii="Times New Roman" w:hAnsi="Times New Roman" w:eastAsia="方正楷体_GBK"/>
          <w:sz w:val="30"/>
          <w:szCs w:val="30"/>
        </w:rPr>
        <w:t>省工业和信息化厅</w:t>
      </w:r>
    </w:p>
    <w:p>
      <w:pPr>
        <w:spacing w:line="580" w:lineRule="exact"/>
        <w:jc w:val="center"/>
        <w:outlineLvl w:val="0"/>
      </w:pPr>
      <w:r>
        <w:rPr>
          <w:rFonts w:ascii="Times New Roman" w:hAnsi="Times New Roman" w:eastAsia="方正楷体_GBK"/>
          <w:sz w:val="30"/>
          <w:szCs w:val="30"/>
        </w:rPr>
        <w:t>202</w:t>
      </w:r>
      <w:r>
        <w:rPr>
          <w:rFonts w:hint="eastAsia" w:ascii="Times New Roman" w:hAnsi="Times New Roman" w:eastAsia="方正楷体_GBK"/>
          <w:sz w:val="30"/>
          <w:szCs w:val="30"/>
        </w:rPr>
        <w:t>4</w:t>
      </w:r>
      <w:r>
        <w:rPr>
          <w:rFonts w:ascii="Times New Roman" w:hAnsi="Times New Roman" w:eastAsia="方正楷体_GBK"/>
          <w:sz w:val="30"/>
          <w:szCs w:val="30"/>
        </w:rPr>
        <w:t>年制</w:t>
      </w:r>
      <w:r>
        <w:br w:type="page"/>
      </w:r>
    </w:p>
    <w:p>
      <w:pPr>
        <w:pStyle w:val="7"/>
        <w:spacing w:line="580" w:lineRule="exact"/>
        <w:ind w:firstLine="640" w:firstLineChars="0"/>
        <w:rPr>
          <w:rFonts w:ascii="仿宋_GB2312" w:hAnsi="Courier New" w:eastAsia="仿宋_GB2312" w:cs="仿宋_GB2312"/>
          <w:sz w:val="32"/>
          <w:szCs w:val="32"/>
        </w:rPr>
      </w:pPr>
      <w:r>
        <w:rPr>
          <w:rFonts w:hint="eastAsia" w:ascii="仿宋_GB2312" w:hAnsi="Calibri" w:eastAsia="仿宋_GB2312" w:cs="黑体"/>
          <w:sz w:val="32"/>
          <w:szCs w:val="32"/>
          <w:lang w:val="en-US"/>
        </w:rPr>
        <w:t>根据</w:t>
      </w:r>
      <w:r>
        <w:rPr>
          <w:rFonts w:hint="eastAsia" w:ascii="仿宋_GB2312" w:hAnsi="Courier New" w:eastAsia="仿宋_GB2312" w:cs="仿宋_GB2312"/>
          <w:sz w:val="32"/>
          <w:szCs w:val="32"/>
        </w:rPr>
        <w:t>《福建省促进中小企业发展工作领导小组办公室关于福建省加大力度助企纾困激发中小企业发展活力的若干意见》（闽中小企业办〔2022〕1号）和</w:t>
      </w:r>
      <w:r>
        <w:rPr>
          <w:rFonts w:hint="eastAsia" w:ascii="仿宋_GB2312" w:hAnsi="Calibri" w:eastAsia="仿宋_GB2312" w:cs="黑体"/>
          <w:sz w:val="32"/>
          <w:szCs w:val="32"/>
          <w:lang w:val="en-US"/>
        </w:rPr>
        <w:t>《福建省技术创新重点攻关及产业化项目实施方案》（闽工信规〔2022〕6号），为顺利组织实施2024年福建省技术创新重点攻关及产业化项目，推动关键技术落地产业化（项目编号：</w:t>
      </w:r>
      <w:r>
        <w:rPr>
          <w:rFonts w:hint="eastAsia" w:ascii="仿宋_GB2312" w:hAnsi="Calibri" w:eastAsia="仿宋_GB2312" w:cs="黑体"/>
          <w:sz w:val="32"/>
          <w:szCs w:val="32"/>
          <w:u w:val="single"/>
          <w:lang w:val="en-US"/>
        </w:rPr>
        <w:t xml:space="preserve"> 2024GXXX </w:t>
      </w:r>
      <w:r>
        <w:rPr>
          <w:rFonts w:hint="eastAsia" w:ascii="仿宋_GB2312" w:hAnsi="Courier New" w:eastAsia="仿宋_GB2312" w:cs="仿宋_GB2312"/>
          <w:sz w:val="32"/>
          <w:szCs w:val="32"/>
          <w:lang w:val="en-US"/>
        </w:rPr>
        <w:t>，项目名称：</w:t>
      </w:r>
      <w:r>
        <w:rPr>
          <w:rFonts w:hint="eastAsia" w:ascii="仿宋_GB2312" w:hAnsi="Calibri" w:eastAsia="仿宋_GB2312" w:cs="黑体"/>
          <w:sz w:val="32"/>
          <w:szCs w:val="32"/>
          <w:lang w:val="en-US"/>
        </w:rPr>
        <w:t>），</w:t>
      </w:r>
    </w:p>
    <w:p>
      <w:pPr>
        <w:spacing w:line="580" w:lineRule="exact"/>
        <w:rPr>
          <w:rFonts w:ascii="仿宋_GB2312" w:hAnsi="Courier New" w:eastAsia="仿宋_GB2312" w:cs="仿宋_GB2312"/>
          <w:szCs w:val="32"/>
        </w:rPr>
      </w:pPr>
      <w:r>
        <w:rPr>
          <w:rFonts w:hint="eastAsia" w:ascii="仿宋_GB2312" w:hAnsi="Courier New" w:eastAsia="仿宋_GB2312" w:cs="仿宋_GB2312"/>
          <w:szCs w:val="32"/>
        </w:rPr>
        <w:t>特订立本项目任务书。作为项目承担单位在任务执行中遵守的依据，并承诺在实施期限内完成任务书约定的相关内容。</w:t>
      </w:r>
    </w:p>
    <w:p>
      <w:pPr>
        <w:pStyle w:val="4"/>
        <w:spacing w:line="580" w:lineRule="exact"/>
        <w:ind w:firstLine="632" w:firstLineChars="200"/>
        <w:jc w:val="left"/>
        <w:outlineLvl w:val="0"/>
        <w:rPr>
          <w:rFonts w:ascii="黑体" w:hAnsi="宋体" w:eastAsia="黑体" w:cs="黑体"/>
          <w:color w:val="000000"/>
          <w:kern w:val="0"/>
          <w:sz w:val="32"/>
          <w:szCs w:val="32"/>
          <w:lang w:val="en-US"/>
        </w:rPr>
      </w:pPr>
      <w:r>
        <w:rPr>
          <w:rFonts w:hint="eastAsia" w:ascii="黑体" w:hAnsi="宋体" w:eastAsia="黑体" w:cs="黑体"/>
          <w:color w:val="000000"/>
          <w:kern w:val="0"/>
          <w:sz w:val="32"/>
          <w:szCs w:val="32"/>
          <w:lang w:val="en-US"/>
        </w:rPr>
        <w:t>一、项目基本情况和绩效目标</w:t>
      </w:r>
    </w:p>
    <w:p>
      <w:pPr>
        <w:pStyle w:val="4"/>
        <w:spacing w:line="580" w:lineRule="exact"/>
        <w:ind w:firstLine="632" w:firstLineChars="200"/>
        <w:jc w:val="left"/>
        <w:outlineLvl w:val="1"/>
        <w:rPr>
          <w:rFonts w:ascii="仿宋_GB2312" w:eastAsia="楷体_GB2312"/>
          <w:sz w:val="32"/>
          <w:szCs w:val="32"/>
          <w:u w:val="single"/>
          <w:lang w:val="en-US"/>
        </w:rPr>
      </w:pPr>
      <w:r>
        <w:rPr>
          <w:rFonts w:hint="eastAsia" w:ascii="楷体_GB2312" w:hAnsi="楷体_GB2312" w:eastAsia="楷体_GB2312" w:cs="楷体_GB2312"/>
          <w:color w:val="000000"/>
          <w:sz w:val="32"/>
          <w:szCs w:val="32"/>
          <w:lang w:val="en-US"/>
        </w:rPr>
        <w:t>（一）项目实施期限：</w:t>
      </w:r>
      <w:r>
        <w:rPr>
          <w:rFonts w:hint="eastAsia" w:ascii="仿宋_GB2312" w:eastAsia="仿宋_GB2312"/>
          <w:sz w:val="32"/>
          <w:szCs w:val="32"/>
          <w:u w:val="single"/>
          <w:lang w:val="en-US"/>
        </w:rPr>
        <w:t xml:space="preserve">  如2023年3月至2025年8月</w:t>
      </w:r>
    </w:p>
    <w:p>
      <w:pPr>
        <w:pStyle w:val="4"/>
        <w:spacing w:line="580" w:lineRule="exact"/>
        <w:ind w:firstLine="632" w:firstLineChars="200"/>
        <w:jc w:val="left"/>
        <w:rPr>
          <w:rFonts w:ascii="仿宋_GB2312" w:eastAsia="仿宋_GB2312"/>
          <w:sz w:val="32"/>
          <w:szCs w:val="32"/>
          <w:u w:val="single"/>
          <w:lang w:val="en-US"/>
        </w:rPr>
      </w:pPr>
      <w:r>
        <w:rPr>
          <w:rFonts w:hint="eastAsia" w:ascii="楷体_GB2312" w:hAnsi="楷体_GB2312" w:eastAsia="楷体_GB2312" w:cs="楷体_GB2312"/>
          <w:color w:val="000000"/>
          <w:sz w:val="32"/>
          <w:szCs w:val="32"/>
        </w:rPr>
        <w:t>（二）项目总投入：</w:t>
      </w:r>
      <w:r>
        <w:rPr>
          <w:rFonts w:hint="eastAsia" w:ascii="仿宋_GB2312" w:eastAsia="仿宋_GB2312"/>
          <w:sz w:val="32"/>
          <w:szCs w:val="32"/>
          <w:lang w:val="en-US"/>
        </w:rPr>
        <w:t>预计项目完成总投入</w:t>
      </w:r>
      <w:r>
        <w:rPr>
          <w:rFonts w:ascii="仿宋_GB2312" w:eastAsia="仿宋_GB2312"/>
          <w:sz w:val="32"/>
          <w:szCs w:val="32"/>
          <w:lang w:val="en-US"/>
        </w:rPr>
        <w:t>圆</w:t>
      </w:r>
      <w:r>
        <w:rPr>
          <w:rFonts w:hint="eastAsia" w:ascii="仿宋_GB2312" w:eastAsia="仿宋_GB2312"/>
          <w:sz w:val="32"/>
          <w:szCs w:val="32"/>
          <w:lang w:val="en-US"/>
        </w:rPr>
        <w:t>整（大写），￥万元（小写）。</w:t>
      </w:r>
    </w:p>
    <w:p>
      <w:pPr>
        <w:spacing w:line="580" w:lineRule="exact"/>
        <w:ind w:firstLine="632" w:firstLineChars="200"/>
        <w:outlineLvl w:val="1"/>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（三）项目实施内容</w:t>
      </w:r>
    </w:p>
    <w:p>
      <w:pPr>
        <w:pStyle w:val="4"/>
        <w:spacing w:line="580" w:lineRule="exact"/>
        <w:ind w:firstLine="632" w:firstLineChars="200"/>
        <w:jc w:val="left"/>
        <w:rPr>
          <w:rFonts w:ascii="仿宋_GB2312" w:hAnsi="宋体" w:eastAsia="仿宋_GB2312" w:cs="仿宋_GB2312"/>
          <w:color w:val="000000"/>
          <w:sz w:val="32"/>
          <w:szCs w:val="32"/>
          <w:u w:val="single"/>
          <w:lang w:val="en-US"/>
        </w:rPr>
      </w:pPr>
      <w:r>
        <w:rPr>
          <w:rFonts w:hint="eastAsia" w:ascii="仿宋_GB2312" w:hAnsi="宋体" w:eastAsia="仿宋_GB2312" w:cs="仿宋_GB2312"/>
          <w:color w:val="000000"/>
          <w:sz w:val="32"/>
          <w:szCs w:val="32"/>
          <w:u w:val="single"/>
          <w:lang w:val="en-US"/>
        </w:rPr>
        <w:t xml:space="preserve">项目主要攻关XXX技术，通过XXX                   </w:t>
      </w:r>
    </w:p>
    <w:p>
      <w:pPr>
        <w:pStyle w:val="4"/>
        <w:spacing w:line="580" w:lineRule="exact"/>
        <w:ind w:firstLine="0" w:firstLineChars="0"/>
        <w:jc w:val="left"/>
        <w:rPr>
          <w:rFonts w:ascii="仿宋_GB2312" w:hAnsi="宋体" w:eastAsia="仿宋_GB2312" w:cs="仿宋_GB2312"/>
          <w:color w:val="000000"/>
          <w:sz w:val="32"/>
          <w:szCs w:val="32"/>
          <w:u w:val="single"/>
          <w:lang w:val="en-US"/>
        </w:rPr>
      </w:pPr>
      <w:r>
        <w:rPr>
          <w:rFonts w:hint="eastAsia" w:ascii="仿宋_GB2312" w:hAnsi="宋体" w:eastAsia="仿宋_GB2312" w:cs="仿宋_GB2312"/>
          <w:color w:val="000000"/>
          <w:sz w:val="32"/>
          <w:szCs w:val="32"/>
          <w:u w:val="single"/>
          <w:lang w:val="en-US"/>
        </w:rPr>
        <w:t xml:space="preserve">                      ，实现XXX ，预计XXXX年XX月实现产业化（或中试）。                                                                           </w:t>
      </w:r>
    </w:p>
    <w:p>
      <w:pPr>
        <w:pStyle w:val="4"/>
        <w:spacing w:line="580" w:lineRule="exact"/>
        <w:ind w:firstLine="632" w:firstLineChars="200"/>
        <w:jc w:val="left"/>
        <w:outlineLvl w:val="1"/>
        <w:rPr>
          <w:rFonts w:ascii="楷体_GB2312" w:hAnsi="楷体_GB2312" w:eastAsia="楷体_GB2312" w:cs="楷体_GB2312"/>
          <w:color w:val="000000"/>
          <w:sz w:val="32"/>
          <w:szCs w:val="32"/>
          <w:lang w:val="en-US"/>
        </w:rPr>
      </w:pPr>
      <w:r>
        <w:rPr>
          <w:rFonts w:hint="eastAsia" w:ascii="楷体_GB2312" w:hAnsi="楷体_GB2312" w:eastAsia="楷体_GB2312" w:cs="楷体_GB2312"/>
          <w:color w:val="000000"/>
          <w:sz w:val="32"/>
          <w:szCs w:val="32"/>
          <w:lang w:val="en-US"/>
        </w:rPr>
        <w:t>（四）项目绩效目标</w:t>
      </w:r>
    </w:p>
    <w:p>
      <w:pPr>
        <w:widowControl/>
        <w:spacing w:line="580" w:lineRule="exact"/>
        <w:ind w:firstLine="632" w:firstLineChars="200"/>
        <w:jc w:val="left"/>
        <w:outlineLvl w:val="2"/>
        <w:rPr>
          <w:rFonts w:ascii="仿宋_GB2312" w:hAnsi="仿宋_GB2312" w:eastAsia="仿宋_GB2312" w:cs="仿宋_GB2312"/>
          <w:szCs w:val="32"/>
        </w:rPr>
      </w:pPr>
      <w:r>
        <w:rPr>
          <w:rFonts w:hint="eastAsia" w:ascii="仿宋_GB2312" w:hAnsi="仿宋_GB2312" w:eastAsia="仿宋_GB2312" w:cs="仿宋_GB2312"/>
          <w:szCs w:val="32"/>
        </w:rPr>
        <w:t>1.技术指标</w:t>
      </w:r>
    </w:p>
    <w:p>
      <w:pPr>
        <w:widowControl/>
        <w:spacing w:line="580" w:lineRule="exact"/>
        <w:ind w:firstLine="632" w:firstLineChars="200"/>
        <w:rPr>
          <w:rFonts w:ascii="仿宋_GB2312" w:eastAsia="仿宋_GB2312" w:cs="仿宋_GB2312"/>
          <w:color w:val="000000"/>
          <w:szCs w:val="32"/>
          <w:u w:val="single"/>
        </w:rPr>
      </w:pPr>
      <w:r>
        <w:rPr>
          <w:rFonts w:hint="eastAsia" w:ascii="仿宋_GB2312" w:hAnsi="仿宋_GB2312" w:eastAsia="仿宋_GB2312" w:cs="仿宋_GB2312"/>
          <w:szCs w:val="32"/>
        </w:rPr>
        <w:t>（1）</w:t>
      </w:r>
      <w:r>
        <w:rPr>
          <w:rFonts w:hint="eastAsia" w:ascii="仿宋_GB2312" w:eastAsia="仿宋_GB2312" w:cs="仿宋_GB2312"/>
          <w:color w:val="000000"/>
          <w:szCs w:val="32"/>
          <w:u w:val="single"/>
        </w:rPr>
        <w:t xml:space="preserve"> XXXX系数≥                              </w:t>
      </w:r>
      <w:r>
        <w:rPr>
          <w:rFonts w:hint="eastAsia" w:ascii="仿宋_GB2312" w:eastAsia="仿宋_GB2312" w:cs="仿宋_GB2312"/>
          <w:color w:val="000000"/>
          <w:szCs w:val="32"/>
        </w:rPr>
        <w:t>；</w:t>
      </w:r>
    </w:p>
    <w:p>
      <w:pPr>
        <w:widowControl/>
        <w:spacing w:line="580" w:lineRule="exact"/>
        <w:ind w:firstLine="632" w:firstLineChars="200"/>
        <w:rPr>
          <w:rFonts w:ascii="仿宋_GB2312" w:eastAsia="仿宋_GB2312" w:cs="仿宋_GB2312"/>
          <w:color w:val="000000"/>
          <w:szCs w:val="32"/>
          <w:u w:val="single"/>
        </w:rPr>
      </w:pPr>
      <w:r>
        <w:rPr>
          <w:rFonts w:hint="eastAsia" w:ascii="仿宋_GB2312" w:hAnsi="仿宋_GB2312" w:eastAsia="仿宋_GB2312" w:cs="仿宋_GB2312"/>
          <w:szCs w:val="32"/>
        </w:rPr>
        <w:t>（2）</w:t>
      </w:r>
      <w:r>
        <w:rPr>
          <w:rFonts w:hint="eastAsia" w:ascii="仿宋_GB2312" w:eastAsia="仿宋_GB2312" w:cs="仿宋_GB2312"/>
          <w:color w:val="000000"/>
          <w:szCs w:val="32"/>
          <w:u w:val="single"/>
        </w:rPr>
        <w:t xml:space="preserve"> XXX比平均值&lt;   %                        </w:t>
      </w:r>
      <w:r>
        <w:rPr>
          <w:rFonts w:hint="eastAsia" w:ascii="仿宋_GB2312" w:eastAsia="仿宋_GB2312" w:cs="仿宋_GB2312"/>
          <w:color w:val="000000"/>
          <w:szCs w:val="32"/>
        </w:rPr>
        <w:t>；</w:t>
      </w:r>
    </w:p>
    <w:p>
      <w:pPr>
        <w:widowControl/>
        <w:spacing w:line="580" w:lineRule="exact"/>
        <w:ind w:firstLine="632" w:firstLineChars="200"/>
        <w:rPr>
          <w:rFonts w:ascii="仿宋_GB2312" w:eastAsia="仿宋_GB2312" w:cs="仿宋_GB2312"/>
          <w:color w:val="000000"/>
          <w:szCs w:val="32"/>
          <w:u w:val="single"/>
        </w:rPr>
      </w:pPr>
      <w:r>
        <w:rPr>
          <w:rFonts w:hint="eastAsia" w:ascii="仿宋_GB2312" w:hAnsi="仿宋_GB2312" w:eastAsia="仿宋_GB2312" w:cs="仿宋_GB2312"/>
          <w:szCs w:val="32"/>
        </w:rPr>
        <w:t>（3）</w:t>
      </w:r>
      <w:r>
        <w:rPr>
          <w:rFonts w:hint="eastAsia" w:ascii="仿宋_GB2312" w:eastAsia="仿宋_GB2312" w:cs="仿宋_GB2312"/>
          <w:color w:val="000000"/>
          <w:szCs w:val="32"/>
          <w:u w:val="single"/>
        </w:rPr>
        <w:t xml:space="preserve"> XXX率≤  %                               </w:t>
      </w:r>
      <w:r>
        <w:rPr>
          <w:rFonts w:hint="eastAsia" w:ascii="仿宋_GB2312" w:eastAsia="仿宋_GB2312" w:cs="仿宋_GB2312"/>
          <w:color w:val="000000"/>
          <w:szCs w:val="32"/>
        </w:rPr>
        <w:t>；</w:t>
      </w:r>
    </w:p>
    <w:p>
      <w:pPr>
        <w:widowControl/>
        <w:spacing w:line="580" w:lineRule="exact"/>
        <w:ind w:firstLine="632" w:firstLineChars="200"/>
        <w:rPr>
          <w:rFonts w:ascii="仿宋_GB2312" w:eastAsia="仿宋_GB2312" w:cs="仿宋_GB2312"/>
          <w:color w:val="000000"/>
          <w:szCs w:val="32"/>
          <w:u w:val="single"/>
        </w:rPr>
      </w:pPr>
      <w:r>
        <w:rPr>
          <w:rFonts w:hint="eastAsia" w:ascii="仿宋_GB2312" w:hAnsi="仿宋_GB2312" w:eastAsia="仿宋_GB2312" w:cs="仿宋_GB2312"/>
          <w:szCs w:val="32"/>
        </w:rPr>
        <w:t>（4）</w:t>
      </w:r>
      <w:r>
        <w:rPr>
          <w:rFonts w:hint="eastAsia" w:ascii="仿宋_GB2312" w:eastAsia="仿宋_GB2312" w:cs="仿宋_GB2312"/>
          <w:color w:val="000000"/>
          <w:szCs w:val="32"/>
        </w:rPr>
        <w:t>；</w:t>
      </w:r>
    </w:p>
    <w:p>
      <w:pPr>
        <w:widowControl/>
        <w:spacing w:line="580" w:lineRule="exact"/>
        <w:ind w:firstLine="632" w:firstLineChars="200"/>
        <w:rPr>
          <w:rFonts w:ascii="仿宋_GB2312" w:eastAsia="仿宋_GB2312" w:cs="仿宋_GB2312"/>
          <w:color w:val="000000"/>
          <w:szCs w:val="32"/>
          <w:u w:val="single"/>
        </w:rPr>
      </w:pPr>
      <w:r>
        <w:rPr>
          <w:rFonts w:hint="eastAsia" w:ascii="仿宋_GB2312" w:hAnsi="仿宋_GB2312" w:eastAsia="仿宋_GB2312" w:cs="仿宋_GB2312"/>
          <w:szCs w:val="32"/>
        </w:rPr>
        <w:t>（5）</w:t>
      </w:r>
      <w:r>
        <w:rPr>
          <w:rFonts w:hint="eastAsia" w:ascii="仿宋_GB2312" w:eastAsia="仿宋_GB2312" w:cs="仿宋_GB2312"/>
          <w:color w:val="000000"/>
          <w:szCs w:val="32"/>
        </w:rPr>
        <w:t>。</w:t>
      </w:r>
    </w:p>
    <w:p>
      <w:pPr>
        <w:widowControl/>
        <w:spacing w:line="580" w:lineRule="exact"/>
        <w:ind w:firstLine="632" w:firstLineChars="200"/>
        <w:jc w:val="left"/>
        <w:outlineLvl w:val="2"/>
        <w:rPr>
          <w:rFonts w:ascii="仿宋_GB2312" w:hAnsi="仿宋_GB2312" w:eastAsia="仿宋_GB2312" w:cs="仿宋_GB2312"/>
          <w:szCs w:val="32"/>
        </w:rPr>
      </w:pPr>
      <w:r>
        <w:rPr>
          <w:rFonts w:hint="eastAsia" w:ascii="仿宋_GB2312" w:hAnsi="仿宋_GB2312" w:eastAsia="仿宋_GB2312" w:cs="仿宋_GB2312"/>
          <w:szCs w:val="32"/>
        </w:rPr>
        <w:t>2.其他指标</w:t>
      </w:r>
    </w:p>
    <w:p>
      <w:pPr>
        <w:pStyle w:val="37"/>
        <w:widowControl/>
        <w:spacing w:line="580" w:lineRule="exact"/>
        <w:ind w:firstLine="632"/>
        <w:jc w:val="left"/>
        <w:outlineLvl w:val="1"/>
        <w:rPr>
          <w:rFonts w:ascii="仿宋_GB2312" w:eastAsia="仿宋_GB2312" w:cs="仿宋_GB2312"/>
          <w:color w:val="000000"/>
          <w:szCs w:val="32"/>
          <w:u w:val="single"/>
        </w:rPr>
      </w:pPr>
      <w:r>
        <w:rPr>
          <w:rFonts w:hint="eastAsia" w:ascii="仿宋_GB2312" w:eastAsia="仿宋_GB2312" w:cs="仿宋_GB2312"/>
          <w:color w:val="000000"/>
          <w:szCs w:val="32"/>
          <w:u w:val="single"/>
        </w:rPr>
        <w:t>项目预计申请发明专利</w:t>
      </w:r>
      <w:r>
        <w:rPr>
          <w:rFonts w:hint="eastAsia" w:ascii="仿宋_GB2312" w:eastAsia="仿宋_GB2312" w:cs="仿宋_GB2312"/>
          <w:szCs w:val="32"/>
          <w:u w:val="single"/>
        </w:rPr>
        <w:t>XXX</w:t>
      </w:r>
      <w:r>
        <w:rPr>
          <w:rFonts w:hint="eastAsia" w:ascii="仿宋_GB2312" w:eastAsia="仿宋_GB2312" w:cs="仿宋_GB2312"/>
          <w:color w:val="000000"/>
          <w:szCs w:val="32"/>
          <w:u w:val="single"/>
        </w:rPr>
        <w:t xml:space="preserve">项，主导（参与）国家（行业、地方、企业）标准XXX项，XXX项药物进入临床实验（或申请XXX），引进（培养）技术人才XXX名，新增社会就业XXX人等。相关指标请合理预估，若暂时无法预测相关内容，可不填。                                            </w:t>
      </w:r>
    </w:p>
    <w:p>
      <w:pPr>
        <w:pStyle w:val="37"/>
        <w:widowControl/>
        <w:spacing w:line="580" w:lineRule="exact"/>
        <w:ind w:firstLine="632"/>
        <w:jc w:val="left"/>
        <w:outlineLvl w:val="1"/>
        <w:rPr>
          <w:rFonts w:ascii="仿宋_GB2312" w:hAnsi="仿宋_GB2312" w:eastAsia="仿宋_GB2312" w:cs="仿宋_GB2312"/>
          <w:szCs w:val="32"/>
        </w:rPr>
      </w:pPr>
      <w:r>
        <w:rPr>
          <w:rFonts w:hint="eastAsia" w:ascii="楷体_GB2312" w:hAnsi="楷体_GB2312" w:eastAsia="楷体_GB2312" w:cs="楷体_GB2312"/>
          <w:color w:val="000000"/>
          <w:szCs w:val="32"/>
        </w:rPr>
        <w:t>（五）资金方案</w:t>
      </w:r>
      <w:r>
        <w:rPr>
          <w:rFonts w:hint="eastAsia" w:ascii="楷体_GB2312" w:hAnsi="楷体_GB2312" w:eastAsia="楷体_GB2312" w:cs="楷体_GB2312"/>
          <w:szCs w:val="32"/>
        </w:rPr>
        <w:br w:type="textWrapping"/>
      </w:r>
      <w:r>
        <w:rPr>
          <w:rFonts w:hint="eastAsia" w:ascii="仿宋_GB2312" w:hAnsi="仿宋_GB2312" w:eastAsia="仿宋_GB2312" w:cs="仿宋_GB2312"/>
          <w:szCs w:val="32"/>
        </w:rPr>
        <w:t>1.资金来源</w:t>
      </w:r>
    </w:p>
    <w:p>
      <w:pPr>
        <w:pStyle w:val="4"/>
        <w:spacing w:line="580" w:lineRule="exact"/>
        <w:ind w:firstLine="632" w:firstLineChars="200"/>
        <w:jc w:val="left"/>
        <w:rPr>
          <w:rFonts w:ascii="仿宋_GB2312" w:hAnsi="仿宋_GB2312" w:eastAsia="仿宋_GB2312" w:cs="仿宋_GB2312"/>
          <w:sz w:val="32"/>
          <w:szCs w:val="32"/>
          <w:u w:val="single"/>
        </w:rPr>
      </w:pPr>
      <w:r>
        <w:rPr>
          <w:rFonts w:hint="eastAsia" w:ascii="仿宋_GB2312" w:hAnsi="宋体" w:eastAsia="仿宋_GB2312" w:cs="仿宋_GB2312"/>
          <w:color w:val="000000"/>
          <w:sz w:val="32"/>
          <w:szCs w:val="32"/>
          <w:u w:val="single"/>
          <w:lang w:val="en-US"/>
        </w:rPr>
        <w:t>项目预计总投入XXX万元。其中，政府补助经费XXX万元，承担单位预计投入XXX万元</w:t>
      </w:r>
      <w:r>
        <w:rPr>
          <w:rFonts w:hint="eastAsia" w:ascii="仿宋_GB2312" w:hAnsi="仿宋_GB2312" w:eastAsia="仿宋_GB2312" w:cs="仿宋_GB2312"/>
          <w:sz w:val="32"/>
          <w:szCs w:val="32"/>
        </w:rPr>
        <w:t>。</w:t>
      </w:r>
    </w:p>
    <w:p>
      <w:pPr>
        <w:widowControl/>
        <w:spacing w:line="580" w:lineRule="exact"/>
        <w:ind w:firstLine="632" w:firstLineChars="200"/>
        <w:jc w:val="left"/>
        <w:outlineLvl w:val="2"/>
        <w:rPr>
          <w:rFonts w:ascii="仿宋_GB2312" w:hAnsi="仿宋_GB2312" w:eastAsia="仿宋_GB2312" w:cs="仿宋_GB2312"/>
          <w:szCs w:val="32"/>
        </w:rPr>
      </w:pPr>
      <w:r>
        <w:rPr>
          <w:rFonts w:hint="eastAsia" w:ascii="仿宋_GB2312" w:hAnsi="仿宋_GB2312" w:eastAsia="仿宋_GB2312" w:cs="仿宋_GB2312"/>
          <w:szCs w:val="32"/>
        </w:rPr>
        <w:t>2.资金安排</w:t>
      </w:r>
    </w:p>
    <w:p>
      <w:pPr>
        <w:pStyle w:val="7"/>
        <w:spacing w:line="580" w:lineRule="exact"/>
        <w:ind w:firstLine="632" w:firstLineChars="200"/>
        <w:rPr>
          <w:rFonts w:ascii="仿宋_GB2312" w:hAnsi="仿宋_GB2312" w:eastAsia="仿宋_GB2312" w:cs="仿宋_GB2312"/>
          <w:sz w:val="32"/>
          <w:szCs w:val="32"/>
          <w:u w:val="single"/>
          <w:lang w:val="en-US"/>
        </w:rPr>
      </w:pPr>
      <w:r>
        <w:rPr>
          <w:rFonts w:hint="eastAsia" w:ascii="仿宋_GB2312" w:hAnsi="宋体" w:eastAsia="仿宋_GB2312" w:cs="仿宋_GB2312"/>
          <w:sz w:val="32"/>
          <w:szCs w:val="32"/>
          <w:u w:val="single"/>
          <w:lang w:val="en-US"/>
        </w:rPr>
        <w:t>本项目前期已完成投入XXX万元，计划再投入XXX万元（含政府补助经费XXX万元），具体以项目实施过程中的实际列支为准</w:t>
      </w:r>
      <w:r>
        <w:rPr>
          <w:rFonts w:hint="eastAsia" w:ascii="仿宋_GB2312" w:hAnsi="宋体" w:eastAsia="仿宋_GB2312" w:cs="仿宋_GB2312"/>
          <w:color w:val="000000"/>
          <w:sz w:val="32"/>
          <w:szCs w:val="32"/>
          <w:lang w:val="en-US"/>
        </w:rPr>
        <w:t>。</w:t>
      </w:r>
    </w:p>
    <w:p>
      <w:pPr>
        <w:pStyle w:val="4"/>
        <w:spacing w:line="580" w:lineRule="exact"/>
        <w:ind w:firstLine="632" w:firstLineChars="200"/>
        <w:jc w:val="left"/>
        <w:outlineLvl w:val="0"/>
        <w:rPr>
          <w:rFonts w:ascii="仿宋_GB2312" w:eastAsia="仿宋_GB2312"/>
          <w:sz w:val="32"/>
          <w:szCs w:val="32"/>
          <w:lang w:val="en-US"/>
        </w:rPr>
      </w:pPr>
      <w:r>
        <w:rPr>
          <w:rFonts w:hint="eastAsia" w:ascii="黑体" w:hAnsi="宋体" w:eastAsia="黑体" w:cs="黑体"/>
          <w:color w:val="000000"/>
          <w:kern w:val="0"/>
          <w:sz w:val="32"/>
          <w:szCs w:val="32"/>
          <w:lang w:val="en-US"/>
        </w:rPr>
        <w:t>二、专项资金使用范围</w:t>
      </w:r>
    </w:p>
    <w:p>
      <w:pPr>
        <w:spacing w:line="580" w:lineRule="exact"/>
        <w:ind w:firstLine="632" w:firstLineChars="200"/>
        <w:rPr>
          <w:rFonts w:ascii="仿宋_GB2312" w:eastAsia="仿宋_GB2312"/>
          <w:szCs w:val="32"/>
        </w:rPr>
      </w:pPr>
      <w:r>
        <w:rPr>
          <w:rFonts w:hint="eastAsia" w:ascii="仿宋_GB2312" w:hAnsi="仿宋_GB2312" w:eastAsia="仿宋_GB2312" w:cs="仿宋_GB2312"/>
          <w:color w:val="000000"/>
          <w:szCs w:val="32"/>
        </w:rPr>
        <w:t>项目承担单位应严格遵守《福建省省级工业企业技术改造专项资金管理暂行办法》等</w:t>
      </w:r>
      <w:r>
        <w:rPr>
          <w:rFonts w:hint="eastAsia" w:ascii="仿宋_GB2312" w:eastAsia="仿宋_GB2312"/>
          <w:szCs w:val="32"/>
        </w:rPr>
        <w:t>国家和省级有关专项经费管理规定执行补助资金，支出范围主要包括项目实施过程中发生的设备费、材料费、测试加工费、合作交流费、技术服务费、知识产权事务费、劳务费、管理费等与技术攻关及产业化相关的费用。项目实施过程中承诺确保</w:t>
      </w:r>
      <w:r>
        <w:rPr>
          <w:rFonts w:ascii="仿宋_GB2312" w:eastAsia="仿宋_GB2312"/>
          <w:szCs w:val="32"/>
        </w:rPr>
        <w:t>补助资金专款专用</w:t>
      </w:r>
      <w:r>
        <w:rPr>
          <w:rFonts w:hint="eastAsia" w:ascii="仿宋_GB2312" w:eastAsia="仿宋_GB2312"/>
          <w:szCs w:val="32"/>
        </w:rPr>
        <w:t>，主动接</w:t>
      </w:r>
      <w:r>
        <w:rPr>
          <w:rFonts w:ascii="仿宋_GB2312" w:eastAsia="仿宋_GB2312"/>
          <w:szCs w:val="32"/>
        </w:rPr>
        <w:t>受</w:t>
      </w:r>
      <w:r>
        <w:rPr>
          <w:rFonts w:hint="eastAsia" w:ascii="仿宋_GB2312" w:eastAsia="仿宋_GB2312"/>
          <w:szCs w:val="32"/>
        </w:rPr>
        <w:t>各级数据管理</w:t>
      </w:r>
      <w:r>
        <w:rPr>
          <w:rFonts w:ascii="仿宋_GB2312" w:eastAsia="仿宋_GB2312"/>
          <w:szCs w:val="32"/>
        </w:rPr>
        <w:t>、财政等部门监督检查</w:t>
      </w:r>
      <w:r>
        <w:rPr>
          <w:rFonts w:hint="eastAsia" w:ascii="仿宋_GB2312" w:eastAsia="仿宋_GB2312"/>
          <w:szCs w:val="32"/>
        </w:rPr>
        <w:t>，</w:t>
      </w:r>
      <w:r>
        <w:rPr>
          <w:rFonts w:ascii="仿宋_GB2312" w:eastAsia="仿宋_GB2312"/>
          <w:szCs w:val="32"/>
        </w:rPr>
        <w:t>如存在弄虚作假或采取不正当手段骗取补助资金行为的，将依法追究相应责任且三年内不得再次申报。</w:t>
      </w:r>
    </w:p>
    <w:p>
      <w:pPr>
        <w:pStyle w:val="4"/>
        <w:spacing w:line="580" w:lineRule="exact"/>
        <w:ind w:firstLine="632" w:firstLineChars="200"/>
        <w:jc w:val="left"/>
        <w:outlineLvl w:val="0"/>
        <w:rPr>
          <w:rFonts w:ascii="黑体" w:hAnsi="宋体" w:eastAsia="黑体" w:cs="黑体"/>
          <w:color w:val="000000"/>
          <w:kern w:val="0"/>
          <w:sz w:val="32"/>
          <w:szCs w:val="32"/>
          <w:lang w:val="en-US"/>
        </w:rPr>
      </w:pPr>
      <w:r>
        <w:rPr>
          <w:rFonts w:hint="eastAsia" w:ascii="黑体" w:hAnsi="宋体" w:eastAsia="黑体" w:cs="黑体"/>
          <w:color w:val="000000"/>
          <w:kern w:val="0"/>
          <w:sz w:val="32"/>
          <w:szCs w:val="32"/>
          <w:lang w:val="en-US"/>
        </w:rPr>
        <w:t>三、项目验收</w:t>
      </w:r>
    </w:p>
    <w:p>
      <w:pPr>
        <w:spacing w:line="580" w:lineRule="exact"/>
        <w:ind w:firstLine="632" w:firstLineChars="200"/>
        <w:jc w:val="left"/>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项目承担单位应按时推进项目完成，及时编制验收材料，主动提出验收考评，任务书所提出的绩效目标将作为验收考评的依据。项目自立项后，实施期原则上不超过12个月，确因特殊原因无法按时完成的，可由项目承担单位向所在地市数据管理部门申请延期验收，最长延期6个月。</w:t>
      </w:r>
    </w:p>
    <w:p>
      <w:pPr>
        <w:pStyle w:val="4"/>
        <w:spacing w:line="580" w:lineRule="exact"/>
        <w:ind w:firstLine="632" w:firstLineChars="200"/>
        <w:jc w:val="left"/>
        <w:outlineLvl w:val="0"/>
        <w:rPr>
          <w:rFonts w:ascii="黑体" w:hAnsi="宋体" w:eastAsia="黑体" w:cs="黑体"/>
          <w:color w:val="000000"/>
          <w:kern w:val="0"/>
          <w:sz w:val="32"/>
          <w:szCs w:val="32"/>
          <w:lang w:val="en-US"/>
        </w:rPr>
      </w:pPr>
      <w:r>
        <w:rPr>
          <w:rFonts w:hint="eastAsia" w:ascii="黑体" w:hAnsi="宋体" w:eastAsia="黑体" w:cs="黑体"/>
          <w:color w:val="000000"/>
          <w:kern w:val="0"/>
          <w:sz w:val="32"/>
          <w:szCs w:val="32"/>
          <w:lang w:val="en-US"/>
        </w:rPr>
        <w:t>四、保密条款</w:t>
      </w:r>
    </w:p>
    <w:p>
      <w:pPr>
        <w:pStyle w:val="4"/>
        <w:spacing w:line="580" w:lineRule="exact"/>
        <w:ind w:firstLine="632" w:firstLineChars="20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（一）项目承担单位应对项目申报、实施、验收过程及资金拨付等相关信息和内容进行保密，未经省工信厅事先同意，不得向承担单位以外的任何机构或个人披露有关信息。</w:t>
      </w:r>
    </w:p>
    <w:p>
      <w:pPr>
        <w:pStyle w:val="4"/>
        <w:spacing w:line="580" w:lineRule="exact"/>
        <w:ind w:firstLine="632" w:firstLineChars="20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（二）本保密义务在项目验收后仍然有效。</w:t>
      </w:r>
    </w:p>
    <w:p>
      <w:pPr>
        <w:pStyle w:val="4"/>
        <w:spacing w:line="580" w:lineRule="exact"/>
        <w:ind w:firstLine="632" w:firstLineChars="200"/>
        <w:jc w:val="left"/>
        <w:outlineLvl w:val="0"/>
        <w:rPr>
          <w:rFonts w:ascii="黑体" w:hAnsi="宋体" w:eastAsia="黑体" w:cs="黑体"/>
          <w:color w:val="000000"/>
          <w:kern w:val="0"/>
          <w:sz w:val="32"/>
          <w:szCs w:val="32"/>
          <w:lang w:val="en-US"/>
        </w:rPr>
      </w:pPr>
      <w:r>
        <w:rPr>
          <w:rFonts w:hint="eastAsia" w:ascii="黑体" w:hAnsi="宋体" w:eastAsia="黑体" w:cs="黑体"/>
          <w:color w:val="000000"/>
          <w:kern w:val="0"/>
          <w:sz w:val="32"/>
          <w:szCs w:val="32"/>
          <w:lang w:val="en-US"/>
        </w:rPr>
        <w:t>五、其他</w:t>
      </w:r>
    </w:p>
    <w:p>
      <w:pPr>
        <w:pStyle w:val="4"/>
        <w:spacing w:line="580" w:lineRule="exact"/>
        <w:ind w:firstLine="632" w:firstLineChars="20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（一）本任务书一式六份，各份均具有同等效力。</w:t>
      </w:r>
    </w:p>
    <w:p>
      <w:pPr>
        <w:pStyle w:val="4"/>
        <w:spacing w:line="580" w:lineRule="exact"/>
        <w:ind w:firstLine="632" w:firstLineChars="20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（二）本任务书自盖章并签字之日起生效。</w:t>
      </w:r>
    </w:p>
    <w:p>
      <w:pPr>
        <w:pStyle w:val="4"/>
        <w:spacing w:line="580" w:lineRule="exact"/>
        <w:ind w:firstLine="632" w:firstLineChars="20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（以下无正文）</w:t>
      </w:r>
    </w:p>
    <w:p>
      <w:pPr>
        <w:spacing w:line="580" w:lineRule="exact"/>
        <w:jc w:val="left"/>
        <w:rPr>
          <w:rFonts w:ascii="黑体" w:eastAsia="黑体" w:cs="黑体"/>
          <w:color w:val="000000"/>
          <w:kern w:val="0"/>
          <w:szCs w:val="32"/>
        </w:rPr>
      </w:pPr>
      <w:r>
        <w:rPr>
          <w:rFonts w:hint="eastAsia" w:ascii="黑体" w:eastAsia="黑体" w:cs="黑体"/>
          <w:color w:val="000000"/>
          <w:kern w:val="0"/>
          <w:szCs w:val="32"/>
        </w:rPr>
        <w:br w:type="page"/>
      </w:r>
    </w:p>
    <w:p>
      <w:pPr>
        <w:pStyle w:val="4"/>
        <w:spacing w:line="580" w:lineRule="exact"/>
        <w:ind w:firstLine="632" w:firstLineChars="200"/>
        <w:jc w:val="left"/>
        <w:rPr>
          <w:rFonts w:ascii="仿宋_GB2312" w:hAnsi="仿宋_GB2312" w:eastAsia="仿宋_GB2312" w:cs="仿宋_GB2312"/>
          <w:color w:val="000000"/>
          <w:sz w:val="32"/>
          <w:szCs w:val="32"/>
          <w:lang w:val="en-US"/>
        </w:rPr>
      </w:pPr>
      <w:r>
        <w:rPr>
          <w:rFonts w:hint="eastAsia" w:ascii="黑体" w:hAnsi="宋体" w:eastAsia="黑体" w:cs="黑体"/>
          <w:color w:val="000000"/>
          <w:kern w:val="0"/>
          <w:sz w:val="32"/>
          <w:szCs w:val="32"/>
          <w:lang w:val="en-US"/>
        </w:rPr>
        <w:t>本任务书相关单位签章</w:t>
      </w:r>
    </w:p>
    <w:p>
      <w:pPr>
        <w:pStyle w:val="4"/>
        <w:spacing w:line="580" w:lineRule="exact"/>
        <w:ind w:firstLine="632" w:firstLineChars="200"/>
        <w:jc w:val="left"/>
        <w:outlineLvl w:val="0"/>
        <w:rPr>
          <w:rFonts w:ascii="仿宋_GB2312" w:hAnsi="仿宋_GB2312" w:eastAsia="仿宋_GB2312" w:cs="仿宋_GB2312"/>
          <w:b/>
          <w:bCs/>
          <w:color w:val="000000"/>
          <w:sz w:val="32"/>
          <w:szCs w:val="32"/>
          <w:lang w:val="en-US"/>
        </w:rPr>
      </w:pPr>
      <w:r>
        <w:rPr>
          <w:rFonts w:hint="eastAsia" w:ascii="仿宋_GB2312" w:hAnsi="仿宋_GB2312" w:eastAsia="仿宋_GB2312" w:cs="仿宋_GB2312"/>
          <w:b/>
          <w:bCs/>
          <w:color w:val="000000"/>
          <w:sz w:val="32"/>
          <w:szCs w:val="32"/>
          <w:lang w:val="en-US"/>
        </w:rPr>
        <w:t>项目</w:t>
      </w:r>
      <w:r>
        <w:rPr>
          <w:rFonts w:hint="eastAsia" w:ascii="仿宋_GB2312" w:hAnsi="仿宋_GB2312" w:eastAsia="仿宋_GB2312" w:cs="仿宋_GB2312"/>
          <w:b/>
          <w:bCs/>
          <w:color w:val="000000"/>
          <w:sz w:val="32"/>
          <w:szCs w:val="32"/>
        </w:rPr>
        <w:t>承担</w:t>
      </w:r>
      <w:r>
        <w:rPr>
          <w:rFonts w:hint="eastAsia" w:ascii="仿宋_GB2312" w:hAnsi="仿宋_GB2312" w:eastAsia="仿宋_GB2312" w:cs="仿宋_GB2312"/>
          <w:b/>
          <w:bCs/>
          <w:color w:val="000000"/>
          <w:sz w:val="32"/>
          <w:szCs w:val="32"/>
          <w:lang w:val="en-US"/>
        </w:rPr>
        <w:t>单位：（盖章）</w:t>
      </w:r>
    </w:p>
    <w:p>
      <w:pPr>
        <w:pStyle w:val="4"/>
        <w:spacing w:line="580" w:lineRule="exact"/>
        <w:ind w:firstLine="632" w:firstLineChars="200"/>
        <w:jc w:val="left"/>
        <w:outlineLvl w:val="0"/>
        <w:rPr>
          <w:rFonts w:ascii="仿宋_GB2312" w:hAnsi="仿宋_GB2312" w:eastAsia="仿宋_GB2312" w:cs="仿宋_GB2312"/>
          <w:b/>
          <w:bCs/>
          <w:color w:val="000000"/>
          <w:sz w:val="32"/>
          <w:szCs w:val="32"/>
          <w:lang w:val="en-US"/>
        </w:rPr>
      </w:pPr>
      <w:r>
        <w:rPr>
          <w:rFonts w:hint="eastAsia" w:ascii="仿宋_GB2312" w:hAnsi="仿宋_GB2312" w:eastAsia="仿宋_GB2312" w:cs="仿宋_GB2312"/>
          <w:b/>
          <w:bCs/>
          <w:color w:val="000000"/>
          <w:sz w:val="32"/>
          <w:szCs w:val="32"/>
          <w:lang w:val="en-US"/>
        </w:rPr>
        <w:t>法定代表人（或法人代理）：             （签章）</w:t>
      </w:r>
    </w:p>
    <w:p>
      <w:pPr>
        <w:pStyle w:val="4"/>
        <w:spacing w:line="580" w:lineRule="exact"/>
        <w:ind w:firstLine="632" w:firstLineChars="200"/>
        <w:jc w:val="left"/>
        <w:rPr>
          <w:rFonts w:ascii="仿宋_GB2312" w:hAnsi="仿宋_GB2312" w:eastAsia="仿宋_GB2312" w:cs="仿宋_GB2312"/>
          <w:color w:val="000000"/>
          <w:sz w:val="32"/>
          <w:szCs w:val="32"/>
          <w:lang w:val="en-US"/>
        </w:rPr>
      </w:pPr>
    </w:p>
    <w:p>
      <w:pPr>
        <w:pStyle w:val="4"/>
        <w:spacing w:line="580" w:lineRule="exact"/>
        <w:ind w:firstLine="632" w:firstLineChars="200"/>
        <w:jc w:val="left"/>
        <w:rPr>
          <w:rFonts w:ascii="仿宋_GB2312" w:hAnsi="仿宋_GB2312" w:eastAsia="仿宋_GB2312" w:cs="仿宋_GB2312"/>
          <w:color w:val="000000"/>
          <w:sz w:val="32"/>
          <w:szCs w:val="32"/>
          <w:lang w:val="en-US"/>
        </w:rPr>
      </w:pPr>
    </w:p>
    <w:p>
      <w:pPr>
        <w:pStyle w:val="4"/>
        <w:spacing w:line="580" w:lineRule="exact"/>
        <w:ind w:firstLine="632" w:firstLineChars="200"/>
        <w:jc w:val="left"/>
        <w:rPr>
          <w:rFonts w:ascii="仿宋_GB2312" w:hAnsi="仿宋_GB2312" w:eastAsia="仿宋_GB2312" w:cs="仿宋_GB2312"/>
          <w:color w:val="000000"/>
          <w:sz w:val="32"/>
          <w:szCs w:val="32"/>
          <w:lang w:val="en-US"/>
        </w:rPr>
      </w:pPr>
    </w:p>
    <w:p>
      <w:pPr>
        <w:pStyle w:val="4"/>
        <w:spacing w:line="580" w:lineRule="exact"/>
        <w:ind w:firstLine="632" w:firstLineChars="200"/>
        <w:jc w:val="left"/>
        <w:outlineLvl w:val="0"/>
        <w:rPr>
          <w:rFonts w:ascii="仿宋_GB2312" w:hAnsi="仿宋_GB2312" w:eastAsia="仿宋_GB2312" w:cs="仿宋_GB2312"/>
          <w:color w:val="000000"/>
          <w:sz w:val="32"/>
          <w:szCs w:val="32"/>
          <w:lang w:val="en-US"/>
        </w:rPr>
      </w:pPr>
      <w:r>
        <w:rPr>
          <w:rFonts w:hint="eastAsia" w:ascii="仿宋_GB2312" w:hAnsi="仿宋_GB2312" w:eastAsia="仿宋_GB2312" w:cs="仿宋_GB2312"/>
          <w:b/>
          <w:bCs/>
          <w:color w:val="000000"/>
          <w:sz w:val="32"/>
          <w:szCs w:val="32"/>
          <w:lang w:val="en-US"/>
        </w:rPr>
        <w:t>基本账户银行信息：</w:t>
      </w:r>
    </w:p>
    <w:p>
      <w:pPr>
        <w:pStyle w:val="4"/>
        <w:spacing w:line="580" w:lineRule="exact"/>
        <w:ind w:firstLine="632" w:firstLineChars="20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户    名：</w:t>
      </w:r>
    </w:p>
    <w:p>
      <w:pPr>
        <w:pStyle w:val="4"/>
        <w:spacing w:line="580" w:lineRule="exact"/>
        <w:ind w:firstLine="632" w:firstLineChars="20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 xml:space="preserve">开户银行：                         </w:t>
      </w:r>
    </w:p>
    <w:p>
      <w:pPr>
        <w:pStyle w:val="4"/>
        <w:spacing w:line="580" w:lineRule="exact"/>
        <w:ind w:firstLine="632" w:firstLineChars="20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账    号：</w:t>
      </w:r>
    </w:p>
    <w:p>
      <w:pPr>
        <w:pStyle w:val="4"/>
        <w:spacing w:line="580" w:lineRule="exact"/>
        <w:ind w:firstLine="632" w:firstLineChars="20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联系人姓名：联系方式：</w:t>
      </w:r>
    </w:p>
    <w:p>
      <w:pPr>
        <w:pStyle w:val="4"/>
        <w:spacing w:line="580" w:lineRule="exact"/>
        <w:ind w:firstLine="632" w:firstLineChars="200"/>
        <w:jc w:val="left"/>
        <w:rPr>
          <w:rFonts w:ascii="仿宋_GB2312" w:hAnsi="仿宋_GB2312" w:eastAsia="仿宋_GB2312" w:cs="仿宋_GB2312"/>
          <w:color w:val="000000"/>
          <w:sz w:val="32"/>
          <w:szCs w:val="32"/>
          <w:lang w:val="en-US"/>
        </w:rPr>
      </w:pPr>
    </w:p>
    <w:p>
      <w:pPr>
        <w:pStyle w:val="4"/>
        <w:spacing w:line="580" w:lineRule="exact"/>
        <w:ind w:firstLine="632" w:firstLineChars="200"/>
        <w:jc w:val="left"/>
        <w:rPr>
          <w:rFonts w:ascii="仿宋_GB2312" w:hAnsi="仿宋_GB2312" w:eastAsia="仿宋_GB2312" w:cs="仿宋_GB2312"/>
          <w:color w:val="000000"/>
          <w:sz w:val="32"/>
          <w:szCs w:val="32"/>
          <w:lang w:val="en-US"/>
        </w:rPr>
      </w:pPr>
    </w:p>
    <w:p>
      <w:pPr>
        <w:pStyle w:val="4"/>
        <w:spacing w:line="580" w:lineRule="exact"/>
        <w:ind w:firstLine="632" w:firstLineChars="200"/>
        <w:jc w:val="left"/>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2025年 月 日</w:t>
      </w:r>
    </w:p>
    <w:p>
      <w:pPr>
        <w:rPr>
          <w:rFonts w:ascii="仿宋_GB2312" w:hAnsi="仿宋_GB2312" w:eastAsia="仿宋_GB2312" w:cs="仿宋_GB2312"/>
        </w:rPr>
        <w:sectPr>
          <w:pgSz w:w="11906" w:h="16838"/>
          <w:pgMar w:top="1984" w:right="1587" w:bottom="1417" w:left="1587" w:header="851" w:footer="850" w:gutter="0"/>
          <w:pgNumType w:fmt="decimal"/>
          <w:cols w:space="720" w:num="1"/>
          <w:docGrid w:type="linesAndChars" w:linePitch="595" w:charSpace="-849"/>
        </w:sectPr>
      </w:pPr>
    </w:p>
    <w:p>
      <w:pPr>
        <w:rPr>
          <w:rFonts w:hint="eastAsia" w:ascii="黑体" w:hAnsi="黑体" w:eastAsia="黑体" w:cs="黑体"/>
        </w:rPr>
      </w:pPr>
      <w:r>
        <w:rPr>
          <w:rFonts w:hint="eastAsia" w:ascii="黑体" w:hAnsi="黑体" w:eastAsia="黑体" w:cs="黑体"/>
        </w:rPr>
        <w:t>附件4</w:t>
      </w:r>
    </w:p>
    <w:p>
      <w:pPr>
        <w:spacing w:line="56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“关键核心技术突破补助”项目兑现名单</w:t>
      </w:r>
    </w:p>
    <w:tbl>
      <w:tblPr>
        <w:tblStyle w:val="14"/>
        <w:tblW w:w="13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5031"/>
        <w:gridCol w:w="2974"/>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13380" w:type="dxa"/>
            <w:gridSpan w:val="4"/>
            <w:vAlign w:val="center"/>
          </w:tcPr>
          <w:p>
            <w:pPr>
              <w:spacing w:line="560" w:lineRule="exact"/>
              <w:jc w:val="center"/>
              <w:rPr>
                <w:rFonts w:ascii="仿宋_GB2312" w:hAnsi="仿宋_GB2312" w:eastAsia="仿宋_GB2312" w:cs="仿宋_GB2312"/>
                <w:sz w:val="28"/>
                <w:szCs w:val="28"/>
              </w:rPr>
            </w:pPr>
            <w:r>
              <w:rPr>
                <w:rFonts w:hint="eastAsia" w:ascii="仿宋_GB2312" w:hAnsi="Times New Roman" w:eastAsia="仿宋_GB2312"/>
                <w:b/>
                <w:bCs/>
                <w:sz w:val="28"/>
                <w:szCs w:val="28"/>
              </w:rPr>
              <w:t>一、国家级人工智能产业创新任务揭榜优胜单位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031"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4590"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031" w:type="dxa"/>
            <w:vAlign w:val="center"/>
          </w:tcPr>
          <w:p>
            <w:pPr>
              <w:widowControl/>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纳龙健康科技股份有限公司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91350200776023840G</w:t>
            </w:r>
          </w:p>
        </w:tc>
        <w:tc>
          <w:tcPr>
            <w:tcW w:w="4590" w:type="dxa"/>
            <w:vAlign w:val="center"/>
          </w:tcPr>
          <w:p>
            <w:pPr>
              <w:widowControl/>
              <w:jc w:val="left"/>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 xml:space="preserve"> 心电自动分析软件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13380" w:type="dxa"/>
            <w:gridSpan w:val="4"/>
            <w:vAlign w:val="center"/>
          </w:tcPr>
          <w:p>
            <w:pPr>
              <w:widowControl/>
              <w:jc w:val="center"/>
              <w:rPr>
                <w:rFonts w:ascii="仿宋_GB2312" w:eastAsia="仿宋_GB2312" w:cs="仿宋_GB2312"/>
                <w:color w:val="000000"/>
                <w:kern w:val="0"/>
                <w:sz w:val="28"/>
                <w:szCs w:val="28"/>
              </w:rPr>
            </w:pPr>
            <w:r>
              <w:rPr>
                <w:rFonts w:hint="eastAsia" w:ascii="仿宋_GB2312" w:hAnsi="Times New Roman" w:eastAsia="仿宋_GB2312"/>
                <w:b/>
                <w:bCs/>
                <w:sz w:val="28"/>
                <w:szCs w:val="28"/>
              </w:rPr>
              <w:t>二、省级人工智能领域技术创新重点攻关及产业化项目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shd w:val="clear" w:color="auto" w:fill="auto"/>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031" w:type="dxa"/>
            <w:shd w:val="clear" w:color="auto" w:fill="auto"/>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2974" w:type="dxa"/>
            <w:shd w:val="clear" w:color="auto" w:fill="auto"/>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4590" w:type="dxa"/>
            <w:shd w:val="clear" w:color="auto" w:fill="auto"/>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厦门亚锝电子科技有限公司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91350200556225133R</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基于场景自适应的智能LED照明产品关键技术研发及产业化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厦门卫星定位应用股份有限公司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9135020070547488X2</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面向陆海大交通人工智能应用关键技术研发与产业化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厦门科司特电子股份有限公司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91350200MA323K9H1R</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基于人工智能的算力电源关键技术研究及产业化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031" w:type="dxa"/>
            <w:vAlign w:val="center"/>
          </w:tcPr>
          <w:p>
            <w:pPr>
              <w:widowControl/>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厦门雅迅智联科技股份有限公司</w:t>
            </w:r>
          </w:p>
          <w:p>
            <w:pPr>
              <w:widowControl/>
              <w:jc w:val="center"/>
              <w:rPr>
                <w:rFonts w:ascii="仿宋_GB2312" w:hAnsi="仿宋_GB2312" w:eastAsia="仿宋_GB2312" w:cs="仿宋_GB2312"/>
                <w:sz w:val="28"/>
                <w:szCs w:val="28"/>
              </w:rPr>
            </w:pPr>
            <w:r>
              <w:rPr>
                <w:rFonts w:hint="eastAsia" w:ascii="仿宋_GB2312" w:eastAsia="仿宋_GB2312" w:cs="仿宋_GB2312"/>
                <w:color w:val="000000"/>
                <w:kern w:val="0"/>
                <w:sz w:val="28"/>
                <w:szCs w:val="28"/>
              </w:rPr>
              <w:t>（曾用名）</w:t>
            </w:r>
            <w:r>
              <w:rPr>
                <w:rFonts w:ascii="仿宋_GB2312" w:eastAsia="仿宋_GB2312" w:cs="仿宋_GB2312"/>
                <w:color w:val="000000"/>
                <w:kern w:val="0"/>
                <w:sz w:val="28"/>
                <w:szCs w:val="28"/>
              </w:rPr>
              <w:t>厦门雅迅网络股份有限公司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91350200612271776D</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多域协同感知车辆智能边缘计算装置研发及产业化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厦门海晟融创信息技术有限公司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91350200791276918J</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基于AIoT融合技术的收购智能监管平台研发与产业化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厦门厦华科技有限公司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91350200302821592C</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高效智能情景感知交互式一体机研发与产业化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厦门瑞为信息技术有限公司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91350200587881811N</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基于多层次信息融合的安检安保系统关键技术研发与应用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厦门狄耐克智能科技股份有限公司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9135020076928783XA</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智慧病房大脑关键装备与技术研究及产业化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国投智能</w:t>
            </w:r>
            <w:r>
              <w:rPr>
                <w:rFonts w:hint="eastAsia" w:ascii="仿宋_GB2312" w:eastAsia="仿宋_GB2312" w:cs="仿宋_GB2312"/>
                <w:color w:val="000000"/>
                <w:kern w:val="0"/>
                <w:sz w:val="28"/>
                <w:szCs w:val="28"/>
              </w:rPr>
              <w:t>（</w:t>
            </w:r>
            <w:r>
              <w:rPr>
                <w:rFonts w:ascii="仿宋_GB2312" w:eastAsia="仿宋_GB2312" w:cs="仿宋_GB2312"/>
                <w:color w:val="000000"/>
                <w:kern w:val="0"/>
                <w:sz w:val="28"/>
                <w:szCs w:val="28"/>
              </w:rPr>
              <w:t>厦门</w:t>
            </w:r>
            <w:r>
              <w:rPr>
                <w:rFonts w:hint="eastAsia" w:ascii="仿宋_GB2312" w:eastAsia="仿宋_GB2312" w:cs="仿宋_GB2312"/>
                <w:color w:val="000000"/>
                <w:kern w:val="0"/>
                <w:sz w:val="28"/>
                <w:szCs w:val="28"/>
              </w:rPr>
              <w:t>）</w:t>
            </w:r>
            <w:r>
              <w:rPr>
                <w:rFonts w:ascii="仿宋_GB2312" w:eastAsia="仿宋_GB2312" w:cs="仿宋_GB2312"/>
                <w:color w:val="000000"/>
                <w:kern w:val="0"/>
                <w:sz w:val="28"/>
                <w:szCs w:val="28"/>
              </w:rPr>
              <w:t>信息股份有限公司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91350200705420347R</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公共安全行业AI大模型技术研究与应用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厦门精图信息技术有限公司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913502007054236447</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自然语言引导的地理信息要素提取关键技术及产业化应用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厦门亿联网络技术股份有限公司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91350200705487306K</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智能AI驱动实时视讯与交互创新系统的产业化应用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厦门她趣信息技术有限公司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91350200MA2YJL2PXC</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大语言模型的社交虚拟人和社交体验优化关键技术研究与应用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blHeader/>
          <w:jc w:val="center"/>
        </w:trPr>
        <w:tc>
          <w:tcPr>
            <w:tcW w:w="785"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5031" w:type="dxa"/>
            <w:vAlign w:val="center"/>
          </w:tcPr>
          <w:p>
            <w:pPr>
              <w:widowControl/>
              <w:jc w:val="center"/>
              <w:rPr>
                <w:rFonts w:ascii="仿宋_GB2312" w:hAnsi="仿宋_GB2312" w:eastAsia="仿宋_GB2312" w:cs="仿宋_GB2312"/>
                <w:sz w:val="28"/>
                <w:szCs w:val="28"/>
              </w:rPr>
            </w:pPr>
            <w:r>
              <w:rPr>
                <w:rFonts w:ascii="仿宋_GB2312" w:eastAsia="仿宋_GB2312" w:cs="仿宋_GB2312"/>
                <w:color w:val="000000"/>
                <w:kern w:val="0"/>
                <w:sz w:val="28"/>
                <w:szCs w:val="28"/>
              </w:rPr>
              <w:t>厦门云知芯智能科技有限公司</w:t>
            </w:r>
          </w:p>
        </w:tc>
        <w:tc>
          <w:tcPr>
            <w:tcW w:w="2974"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91350200MA2YMLX92T</w:t>
            </w:r>
          </w:p>
        </w:tc>
        <w:tc>
          <w:tcPr>
            <w:tcW w:w="4590" w:type="dxa"/>
            <w:vAlign w:val="center"/>
          </w:tcPr>
          <w:p>
            <w:pPr>
              <w:widowControl/>
              <w:jc w:val="left"/>
              <w:rPr>
                <w:rFonts w:ascii="仿宋_GB2312" w:hAnsi="仿宋_GB2312" w:eastAsia="仿宋_GB2312" w:cs="仿宋_GB2312"/>
                <w:sz w:val="28"/>
                <w:szCs w:val="28"/>
              </w:rPr>
            </w:pPr>
            <w:r>
              <w:rPr>
                <w:rFonts w:ascii="仿宋_GB2312" w:eastAsia="仿宋_GB2312" w:cs="仿宋_GB2312"/>
                <w:color w:val="000000"/>
                <w:kern w:val="0"/>
                <w:sz w:val="28"/>
                <w:szCs w:val="28"/>
              </w:rPr>
              <w:t>大语言模型赋能智慧交通关键技术研发及产业化</w:t>
            </w:r>
          </w:p>
        </w:tc>
      </w:tr>
    </w:tbl>
    <w:p>
      <w:pPr>
        <w:spacing w:line="560" w:lineRule="exact"/>
        <w:jc w:val="center"/>
        <w:rPr>
          <w:rFonts w:ascii="仿宋_GB2312" w:hAnsi="仿宋_GB2312" w:eastAsia="仿宋_GB2312" w:cs="仿宋_GB2312"/>
          <w:b/>
          <w:bCs/>
          <w:sz w:val="36"/>
          <w:szCs w:val="36"/>
        </w:rPr>
      </w:pPr>
    </w:p>
    <w:p>
      <w:pPr>
        <w:pStyle w:val="32"/>
        <w:spacing w:before="0" w:beforeAutospacing="0" w:after="0" w:afterAutospacing="0" w:line="240" w:lineRule="atLeast"/>
        <w:jc w:val="center"/>
        <w:rPr>
          <w:rFonts w:ascii="仿宋_GB2312" w:hAnsi="Times New Roman" w:eastAsia="仿宋_GB2312"/>
          <w:sz w:val="36"/>
          <w:szCs w:val="36"/>
          <w:highlight w:val="yellow"/>
        </w:rPr>
      </w:pPr>
    </w:p>
    <w:p>
      <w:pPr>
        <w:pStyle w:val="32"/>
        <w:spacing w:before="0" w:beforeAutospacing="0" w:after="0" w:afterAutospacing="0" w:line="240" w:lineRule="atLeast"/>
        <w:jc w:val="center"/>
        <w:rPr>
          <w:rFonts w:ascii="仿宋_GB2312" w:hAnsi="Times New Roman" w:eastAsia="仿宋_GB2312"/>
          <w:sz w:val="36"/>
          <w:szCs w:val="36"/>
          <w:highlight w:val="yellow"/>
        </w:rPr>
        <w:sectPr>
          <w:pgSz w:w="16838" w:h="11906" w:orient="landscape"/>
          <w:pgMar w:top="1587" w:right="1984" w:bottom="1587" w:left="1417" w:header="851" w:footer="850" w:gutter="0"/>
          <w:pgNumType w:fmt="decimal"/>
          <w:cols w:space="720" w:num="1"/>
          <w:docGrid w:type="linesAndChars" w:linePitch="595" w:charSpace="-849"/>
        </w:sectPr>
      </w:pPr>
    </w:p>
    <w:p>
      <w:pPr>
        <w:pStyle w:val="32"/>
        <w:spacing w:before="0" w:beforeAutospacing="0" w:after="0" w:afterAutospacing="0" w:line="240" w:lineRule="atLeast"/>
        <w:rPr>
          <w:rFonts w:hint="eastAsia" w:ascii="黑体" w:hAnsi="黑体" w:eastAsia="黑体" w:cs="黑体"/>
          <w:color w:val="000000"/>
          <w:spacing w:val="-6"/>
          <w:kern w:val="2"/>
          <w:sz w:val="32"/>
          <w:szCs w:val="32"/>
        </w:rPr>
      </w:pPr>
      <w:r>
        <w:rPr>
          <w:rFonts w:hint="eastAsia" w:ascii="黑体" w:hAnsi="黑体" w:eastAsia="黑体" w:cs="黑体"/>
          <w:color w:val="000000"/>
          <w:spacing w:val="-6"/>
          <w:kern w:val="2"/>
          <w:sz w:val="32"/>
          <w:szCs w:val="32"/>
        </w:rPr>
        <w:t>附件5</w:t>
      </w:r>
    </w:p>
    <w:p>
      <w:pPr>
        <w:pStyle w:val="32"/>
        <w:spacing w:before="0" w:beforeAutospacing="0" w:after="0" w:afterAutospacing="0" w:line="240" w:lineRule="atLeast"/>
        <w:jc w:val="center"/>
        <w:rPr>
          <w:rFonts w:hint="eastAsia" w:ascii="方正小标宋简体" w:hAnsi="方正小标宋简体" w:eastAsia="方正小标宋简体" w:cs="方正小标宋简体"/>
          <w:color w:val="000000"/>
          <w:spacing w:val="-6"/>
          <w:kern w:val="2"/>
          <w:sz w:val="32"/>
          <w:szCs w:val="32"/>
        </w:rPr>
      </w:pPr>
      <w:r>
        <w:rPr>
          <w:rFonts w:hint="eastAsia" w:ascii="方正小标宋简体" w:hAnsi="方正小标宋简体" w:eastAsia="方正小标宋简体" w:cs="方正小标宋简体"/>
          <w:sz w:val="36"/>
          <w:szCs w:val="36"/>
        </w:rPr>
        <w:t>人工智能公共服务平台运营情况表</w:t>
      </w:r>
    </w:p>
    <w:tbl>
      <w:tblPr>
        <w:tblStyle w:val="1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628"/>
        <w:gridCol w:w="1311"/>
        <w:gridCol w:w="1902"/>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453" w:type="dxa"/>
            <w:vAlign w:val="center"/>
          </w:tcPr>
          <w:p>
            <w:pPr>
              <w:pStyle w:val="3"/>
              <w:jc w:val="center"/>
              <w:rPr>
                <w:rFonts w:ascii="仿宋_GB2312" w:hAnsi="仿宋_GB2312" w:eastAsia="仿宋_GB2312" w:cs="仿宋_GB2312"/>
                <w:b/>
                <w:bCs/>
                <w:sz w:val="28"/>
                <w:szCs w:val="28"/>
              </w:rPr>
            </w:pPr>
            <w:r>
              <w:rPr>
                <w:rFonts w:hint="eastAsia" w:ascii="仿宋_GB2312" w:hAnsi="仿宋_GB2312" w:eastAsia="仿宋_GB2312" w:cs="仿宋_GB2312"/>
                <w:color w:val="000000"/>
                <w:spacing w:val="-6"/>
                <w:sz w:val="28"/>
                <w:szCs w:val="28"/>
              </w:rPr>
              <w:t>企业名称</w:t>
            </w:r>
          </w:p>
        </w:tc>
        <w:tc>
          <w:tcPr>
            <w:tcW w:w="6495" w:type="dxa"/>
            <w:gridSpan w:val="4"/>
            <w:vAlign w:val="center"/>
          </w:tcPr>
          <w:p>
            <w:pPr>
              <w:pStyle w:val="3"/>
              <w:rPr>
                <w:rFonts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2453" w:type="dxa"/>
            <w:vMerge w:val="restart"/>
            <w:vAlign w:val="center"/>
          </w:tcPr>
          <w:p>
            <w:pPr>
              <w:pStyle w:val="3"/>
              <w:jc w:val="center"/>
              <w:rPr>
                <w:rFonts w:ascii="仿宋_GB2312" w:hAnsi="仿宋_GB2312" w:eastAsia="仿宋_GB2312" w:cs="仿宋_GB2312"/>
                <w:b/>
                <w:bCs/>
                <w:sz w:val="28"/>
                <w:szCs w:val="28"/>
              </w:rPr>
            </w:pPr>
            <w:r>
              <w:rPr>
                <w:rFonts w:hint="eastAsia" w:ascii="仿宋_GB2312" w:hAnsi="仿宋_GB2312" w:eastAsia="仿宋_GB2312" w:cs="仿宋_GB2312"/>
                <w:color w:val="000000"/>
                <w:spacing w:val="-6"/>
                <w:sz w:val="28"/>
                <w:szCs w:val="28"/>
              </w:rPr>
              <w:t>企业简介</w:t>
            </w:r>
          </w:p>
        </w:tc>
        <w:tc>
          <w:tcPr>
            <w:tcW w:w="6495" w:type="dxa"/>
            <w:gridSpan w:val="4"/>
            <w:vAlign w:val="center"/>
          </w:tcPr>
          <w:p>
            <w:pPr>
              <w:pStyle w:val="3"/>
              <w:rPr>
                <w:rFonts w:ascii="仿宋_GB2312" w:hAnsi="仿宋_GB2312" w:eastAsia="仿宋_GB2312" w:cs="仿宋_GB2312"/>
                <w:b/>
                <w:bCs/>
                <w:sz w:val="28"/>
                <w:szCs w:val="28"/>
              </w:rPr>
            </w:pPr>
            <w:r>
              <w:rPr>
                <w:rFonts w:hint="eastAsia" w:ascii="仿宋_GB2312" w:hAnsi="仿宋_GB2312" w:eastAsia="仿宋_GB2312" w:cs="仿宋_GB2312"/>
                <w:color w:val="000000"/>
                <w:spacing w:val="-6"/>
                <w:sz w:val="28"/>
                <w:szCs w:val="28"/>
              </w:rPr>
              <w:t>（500字以内简要概况，重点描述企业在人工智能公共服务平台的技术创新、服务方向及运营能力）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453" w:type="dxa"/>
            <w:vMerge w:val="continue"/>
            <w:vAlign w:val="center"/>
          </w:tcPr>
          <w:p>
            <w:pPr>
              <w:pStyle w:val="3"/>
            </w:pPr>
          </w:p>
        </w:tc>
        <w:tc>
          <w:tcPr>
            <w:tcW w:w="1628"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企业员工数</w:t>
            </w:r>
          </w:p>
        </w:tc>
        <w:tc>
          <w:tcPr>
            <w:tcW w:w="1311" w:type="dxa"/>
            <w:vAlign w:val="center"/>
          </w:tcPr>
          <w:p>
            <w:pPr>
              <w:pStyle w:val="32"/>
              <w:spacing w:before="0" w:beforeAutospacing="0" w:after="0" w:afterAutospacing="0" w:line="240" w:lineRule="atLeast"/>
              <w:jc w:val="center"/>
              <w:rPr>
                <w:rFonts w:ascii="仿宋_GB2312" w:hAnsi="仿宋_GB2312" w:eastAsia="仿宋_GB2312" w:cs="仿宋_GB2312"/>
                <w:color w:val="000000"/>
                <w:spacing w:val="-6"/>
                <w:kern w:val="2"/>
                <w:sz w:val="28"/>
                <w:szCs w:val="28"/>
              </w:rPr>
            </w:pPr>
          </w:p>
        </w:tc>
        <w:tc>
          <w:tcPr>
            <w:tcW w:w="1902"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2024年度营收</w:t>
            </w:r>
            <w:r>
              <w:rPr>
                <w:rFonts w:hint="eastAsia" w:ascii="仿宋_GB2312" w:hAnsi="仿宋_GB2312" w:eastAsia="仿宋_GB2312" w:cs="仿宋_GB2312"/>
                <w:color w:val="000000"/>
                <w:spacing w:val="-6"/>
                <w:kern w:val="2"/>
                <w:sz w:val="28"/>
                <w:szCs w:val="28"/>
              </w:rPr>
              <w:br w:type="textWrapping"/>
            </w:r>
            <w:r>
              <w:rPr>
                <w:rFonts w:hint="eastAsia" w:ascii="仿宋_GB2312" w:hAnsi="仿宋_GB2312" w:eastAsia="仿宋_GB2312" w:cs="仿宋_GB2312"/>
                <w:color w:val="000000"/>
                <w:spacing w:val="-6"/>
                <w:kern w:val="2"/>
                <w:sz w:val="28"/>
                <w:szCs w:val="28"/>
              </w:rPr>
              <w:t>（万元）</w:t>
            </w:r>
          </w:p>
        </w:tc>
        <w:tc>
          <w:tcPr>
            <w:tcW w:w="1654" w:type="dxa"/>
            <w:vAlign w:val="center"/>
          </w:tcPr>
          <w:p>
            <w:pPr>
              <w:pStyle w:val="32"/>
              <w:spacing w:before="0" w:beforeAutospacing="0" w:after="0" w:afterAutospacing="0" w:line="240" w:lineRule="atLeast"/>
              <w:jc w:val="center"/>
              <w:rPr>
                <w:rFonts w:ascii="仿宋_GB2312" w:hAnsi="仿宋_GB2312" w:eastAsia="仿宋_GB2312" w:cs="仿宋_GB2312"/>
                <w:color w:val="000000"/>
                <w:spacing w:val="-6"/>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3" w:type="dxa"/>
            <w:vAlign w:val="center"/>
          </w:tcPr>
          <w:p>
            <w:pPr>
              <w:pStyle w:val="3"/>
              <w:jc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公共服务平台</w:t>
            </w:r>
          </w:p>
          <w:p>
            <w:pPr>
              <w:pStyle w:val="3"/>
              <w:jc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2024年度服务收入</w:t>
            </w:r>
          </w:p>
          <w:p>
            <w:pPr>
              <w:pStyle w:val="3"/>
              <w:jc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（万元）</w:t>
            </w:r>
          </w:p>
        </w:tc>
        <w:tc>
          <w:tcPr>
            <w:tcW w:w="6495" w:type="dxa"/>
            <w:gridSpan w:val="4"/>
            <w:vAlign w:val="center"/>
          </w:tcPr>
          <w:p>
            <w:pPr>
              <w:pStyle w:val="3"/>
              <w:rPr>
                <w:rFonts w:ascii="仿宋_GB2312" w:hAnsi="仿宋_GB2312" w:eastAsia="仿宋_GB2312" w:cs="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2453" w:type="dxa"/>
            <w:vAlign w:val="center"/>
          </w:tcPr>
          <w:p>
            <w:pPr>
              <w:pStyle w:val="3"/>
              <w:jc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公共服务平台</w:t>
            </w:r>
          </w:p>
          <w:p>
            <w:pPr>
              <w:pStyle w:val="3"/>
              <w:jc w:val="center"/>
              <w:rPr>
                <w:rFonts w:ascii="仿宋_GB2312" w:hAnsi="仿宋_GB2312" w:eastAsia="仿宋_GB2312" w:cs="仿宋_GB2312"/>
                <w:b/>
                <w:bCs/>
                <w:sz w:val="28"/>
                <w:szCs w:val="28"/>
              </w:rPr>
            </w:pPr>
            <w:r>
              <w:rPr>
                <w:rFonts w:hint="eastAsia" w:ascii="仿宋_GB2312" w:hAnsi="仿宋_GB2312" w:eastAsia="仿宋_GB2312" w:cs="仿宋_GB2312"/>
                <w:color w:val="000000"/>
                <w:spacing w:val="-6"/>
                <w:sz w:val="28"/>
                <w:szCs w:val="28"/>
              </w:rPr>
              <w:t>简介及运营规模</w:t>
            </w:r>
          </w:p>
        </w:tc>
        <w:tc>
          <w:tcPr>
            <w:tcW w:w="6495" w:type="dxa"/>
            <w:gridSpan w:val="4"/>
            <w:vAlign w:val="center"/>
          </w:tcPr>
          <w:p>
            <w:pPr>
              <w:pStyle w:val="3"/>
              <w:rPr>
                <w:rFonts w:ascii="仿宋_GB2312" w:hAnsi="仿宋_GB2312" w:eastAsia="仿宋_GB2312" w:cs="仿宋_GB2312"/>
                <w:b/>
                <w:bCs/>
                <w:sz w:val="28"/>
                <w:szCs w:val="28"/>
              </w:rPr>
            </w:pPr>
            <w:r>
              <w:rPr>
                <w:rFonts w:hint="eastAsia" w:ascii="仿宋_GB2312" w:hAnsi="仿宋_GB2312" w:eastAsia="仿宋_GB2312" w:cs="仿宋_GB2312"/>
                <w:color w:val="000000"/>
                <w:spacing w:val="-6"/>
                <w:sz w:val="28"/>
                <w:szCs w:val="28"/>
              </w:rPr>
              <w:t>（500字以内简要描述企业人工智能公共服务平台的情况及运营规模和服务能力）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8" w:hRule="atLeast"/>
        </w:trPr>
        <w:tc>
          <w:tcPr>
            <w:tcW w:w="2453" w:type="dxa"/>
            <w:vAlign w:val="center"/>
          </w:tcPr>
          <w:p>
            <w:pPr>
              <w:pStyle w:val="3"/>
              <w:jc w:val="center"/>
              <w:rPr>
                <w:rFonts w:ascii="仿宋_GB2312" w:hAnsi="仿宋_GB2312" w:eastAsia="仿宋_GB2312" w:cs="仿宋_GB2312"/>
                <w:b/>
                <w:bCs/>
                <w:sz w:val="28"/>
                <w:szCs w:val="28"/>
              </w:rPr>
            </w:pPr>
            <w:r>
              <w:rPr>
                <w:rFonts w:hint="eastAsia" w:ascii="仿宋_GB2312" w:hAnsi="仿宋_GB2312" w:eastAsia="仿宋_GB2312" w:cs="仿宋_GB2312"/>
                <w:color w:val="000000"/>
                <w:spacing w:val="-6"/>
                <w:sz w:val="28"/>
                <w:szCs w:val="28"/>
              </w:rPr>
              <w:t>申报企业意见</w:t>
            </w:r>
          </w:p>
        </w:tc>
        <w:tc>
          <w:tcPr>
            <w:tcW w:w="6495" w:type="dxa"/>
            <w:gridSpan w:val="4"/>
          </w:tcPr>
          <w:p>
            <w:pPr>
              <w:pStyle w:val="32"/>
              <w:spacing w:before="0" w:beforeAutospacing="0" w:after="0" w:afterAutospacing="0" w:line="240" w:lineRule="atLeast"/>
              <w:ind w:firstLine="528" w:firstLineChars="2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本单位承诺提供信息和材料真实有效，且本单位近三年（截至申请日期）未发生重大安全生产事故，不存在依法依规被列入安全生产（消防）严重失信主体名单的情况，包括但不限于安全生产（消防）等情形。不存在司法、行政机关认定的严重违法失信行为和涉黑涉恶行为。                     </w:t>
            </w:r>
          </w:p>
          <w:p>
            <w:pPr>
              <w:pStyle w:val="32"/>
              <w:spacing w:before="0" w:beforeAutospacing="0" w:after="0" w:afterAutospacing="0" w:line="240" w:lineRule="atLeast"/>
              <w:ind w:firstLine="3168" w:firstLineChars="12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申报单位名称</w:t>
            </w:r>
          </w:p>
          <w:p>
            <w:pPr>
              <w:pStyle w:val="32"/>
              <w:spacing w:before="0" w:beforeAutospacing="0" w:after="0" w:afterAutospacing="0" w:line="240" w:lineRule="atLeast"/>
              <w:ind w:firstLine="3168" w:firstLineChars="12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（盖章）</w:t>
            </w:r>
          </w:p>
          <w:p>
            <w:pPr>
              <w:pStyle w:val="3"/>
              <w:rPr>
                <w:rFonts w:ascii="仿宋_GB2312" w:hAnsi="仿宋_GB2312" w:eastAsia="仿宋_GB2312" w:cs="仿宋_GB2312"/>
                <w:b/>
                <w:bCs/>
                <w:sz w:val="28"/>
                <w:szCs w:val="28"/>
              </w:rPr>
            </w:pPr>
            <w:r>
              <w:rPr>
                <w:rFonts w:hint="eastAsia" w:ascii="仿宋_GB2312" w:hAnsi="仿宋_GB2312" w:eastAsia="仿宋_GB2312" w:cs="仿宋_GB2312"/>
                <w:color w:val="000000"/>
                <w:spacing w:val="-6"/>
                <w:sz w:val="28"/>
                <w:szCs w:val="28"/>
              </w:rPr>
              <w:t>                   </w:t>
            </w:r>
            <w:r>
              <w:rPr>
                <w:rFonts w:hint="eastAsia" w:ascii="仿宋_GB2312" w:hAnsi="仿宋_GB2312" w:eastAsia="仿宋_GB2312" w:cs="仿宋_GB2312"/>
                <w:color w:val="000000"/>
                <w:spacing w:val="-6"/>
                <w:sz w:val="28"/>
                <w:szCs w:val="28"/>
                <w:lang w:val="en-US" w:eastAsia="zh-CN"/>
              </w:rPr>
              <w:t xml:space="preserve">            </w:t>
            </w:r>
            <w:r>
              <w:rPr>
                <w:rFonts w:hint="eastAsia" w:ascii="仿宋_GB2312" w:hAnsi="仿宋_GB2312" w:eastAsia="仿宋_GB2312" w:cs="仿宋_GB2312"/>
                <w:color w:val="000000"/>
                <w:spacing w:val="-6"/>
                <w:sz w:val="28"/>
                <w:szCs w:val="28"/>
              </w:rPr>
              <w:t>年  月  日</w:t>
            </w:r>
          </w:p>
        </w:tc>
      </w:tr>
    </w:tbl>
    <w:p>
      <w:pPr>
        <w:pStyle w:val="3"/>
        <w:spacing w:line="240" w:lineRule="atLeast"/>
        <w:rPr>
          <w:rFonts w:ascii="仿宋_GB2312" w:hAnsi="仿宋_GB2312" w:eastAsia="仿宋_GB2312" w:cs="仿宋_GB2312"/>
          <w:sz w:val="28"/>
          <w:szCs w:val="28"/>
        </w:rPr>
      </w:pPr>
      <w:r>
        <w:rPr>
          <w:rFonts w:hint="eastAsia" w:ascii="仿宋_GB2312" w:hAnsi="仿宋_GB2312" w:eastAsia="仿宋_GB2312" w:cs="仿宋_GB2312"/>
          <w:color w:val="000000"/>
          <w:spacing w:val="-6"/>
          <w:kern w:val="0"/>
          <w:sz w:val="28"/>
          <w:szCs w:val="28"/>
        </w:rPr>
        <w:t xml:space="preserve">联系人：                        联系方式：                   </w:t>
      </w:r>
    </w:p>
    <w:p>
      <w:pPr>
        <w:pStyle w:val="3"/>
        <w:rPr>
          <w:rFonts w:ascii="仿宋_GB2312" w:hAnsi="仿宋_GB2312" w:eastAsia="仿宋_GB2312" w:cs="仿宋_GB2312"/>
          <w:color w:val="000000"/>
          <w:spacing w:val="-6"/>
          <w:kern w:val="0"/>
          <w:sz w:val="28"/>
          <w:szCs w:val="28"/>
        </w:rPr>
        <w:sectPr>
          <w:pgSz w:w="11906" w:h="16838"/>
          <w:pgMar w:top="1984" w:right="1587" w:bottom="1417" w:left="1587" w:header="851" w:footer="850" w:gutter="0"/>
          <w:pgNumType w:fmt="decimal"/>
          <w:cols w:space="720" w:num="1"/>
          <w:docGrid w:type="linesAndChars" w:linePitch="595" w:charSpace="-849"/>
        </w:sectPr>
      </w:pPr>
    </w:p>
    <w:p>
      <w:pPr>
        <w:spacing w:line="560" w:lineRule="exact"/>
        <w:jc w:val="left"/>
        <w:rPr>
          <w:rFonts w:hint="eastAsia" w:ascii="黑体" w:hAnsi="黑体" w:eastAsia="黑体" w:cs="黑体"/>
          <w:szCs w:val="32"/>
        </w:rPr>
      </w:pPr>
      <w:r>
        <w:rPr>
          <w:rFonts w:hint="eastAsia" w:ascii="黑体" w:hAnsi="黑体" w:eastAsia="黑体" w:cs="黑体"/>
          <w:szCs w:val="32"/>
        </w:rPr>
        <w:t>附件6</w:t>
      </w:r>
    </w:p>
    <w:p>
      <w:pPr>
        <w:pStyle w:val="3"/>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MaaS服务新模式补助申请表</w:t>
      </w:r>
    </w:p>
    <w:tbl>
      <w:tblPr>
        <w:tblStyle w:val="1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1626"/>
        <w:gridCol w:w="1372"/>
        <w:gridCol w:w="1880"/>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444" w:type="dxa"/>
            <w:vAlign w:val="center"/>
          </w:tcPr>
          <w:p>
            <w:pPr>
              <w:pStyle w:val="3"/>
              <w:jc w:val="center"/>
              <w:rPr>
                <w:rFonts w:ascii="仿宋_GB2312" w:hAnsi="仿宋_GB2312" w:eastAsia="仿宋_GB2312" w:cs="仿宋_GB2312"/>
                <w:sz w:val="28"/>
                <w:szCs w:val="28"/>
              </w:rPr>
            </w:pPr>
            <w:r>
              <w:rPr>
                <w:rFonts w:hint="eastAsia" w:ascii="仿宋_GB2312" w:hAnsi="仿宋_GB2312" w:eastAsia="仿宋_GB2312" w:cs="仿宋_GB2312"/>
                <w:color w:val="000000"/>
                <w:spacing w:val="-6"/>
                <w:sz w:val="28"/>
                <w:szCs w:val="28"/>
              </w:rPr>
              <w:t>企业名称</w:t>
            </w:r>
          </w:p>
        </w:tc>
        <w:tc>
          <w:tcPr>
            <w:tcW w:w="6504" w:type="dxa"/>
            <w:gridSpan w:val="4"/>
            <w:vAlign w:val="center"/>
          </w:tcPr>
          <w:p>
            <w:pPr>
              <w:pStyle w:val="3"/>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2444" w:type="dxa"/>
            <w:vMerge w:val="restart"/>
            <w:vAlign w:val="center"/>
          </w:tcPr>
          <w:p>
            <w:pPr>
              <w:pStyle w:val="3"/>
              <w:jc w:val="center"/>
              <w:rPr>
                <w:rFonts w:ascii="仿宋_GB2312" w:hAnsi="仿宋_GB2312" w:eastAsia="仿宋_GB2312" w:cs="仿宋_GB2312"/>
                <w:sz w:val="28"/>
                <w:szCs w:val="28"/>
              </w:rPr>
            </w:pPr>
            <w:r>
              <w:rPr>
                <w:rFonts w:hint="eastAsia" w:ascii="仿宋_GB2312" w:hAnsi="仿宋_GB2312" w:eastAsia="仿宋_GB2312" w:cs="仿宋_GB2312"/>
                <w:color w:val="000000"/>
                <w:spacing w:val="-6"/>
                <w:sz w:val="28"/>
                <w:szCs w:val="28"/>
              </w:rPr>
              <w:t>企业简介</w:t>
            </w:r>
          </w:p>
        </w:tc>
        <w:tc>
          <w:tcPr>
            <w:tcW w:w="6504" w:type="dxa"/>
            <w:gridSpan w:val="4"/>
            <w:vAlign w:val="center"/>
          </w:tcPr>
          <w:p>
            <w:pPr>
              <w:pStyle w:val="3"/>
              <w:jc w:val="left"/>
              <w:rPr>
                <w:rFonts w:ascii="仿宋_GB2312" w:hAnsi="仿宋_GB2312" w:eastAsia="仿宋_GB2312" w:cs="仿宋_GB2312"/>
                <w:sz w:val="28"/>
                <w:szCs w:val="28"/>
              </w:rPr>
            </w:pPr>
            <w:r>
              <w:rPr>
                <w:rFonts w:hint="eastAsia" w:ascii="仿宋_GB2312" w:hAnsi="仿宋_GB2312" w:eastAsia="仿宋_GB2312" w:cs="仿宋_GB2312"/>
                <w:color w:val="000000"/>
                <w:spacing w:val="-6"/>
                <w:sz w:val="28"/>
                <w:szCs w:val="28"/>
              </w:rPr>
              <w:t>（500字以内简要概况，重点描述企业的模型即服务（MaaS）模式的领域及业务前景）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2444" w:type="dxa"/>
            <w:vMerge w:val="continue"/>
            <w:vAlign w:val="center"/>
          </w:tcPr>
          <w:p>
            <w:pPr>
              <w:pStyle w:val="3"/>
              <w:jc w:val="left"/>
            </w:pPr>
          </w:p>
        </w:tc>
        <w:tc>
          <w:tcPr>
            <w:tcW w:w="1626"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企业员工数</w:t>
            </w:r>
          </w:p>
        </w:tc>
        <w:tc>
          <w:tcPr>
            <w:tcW w:w="1372" w:type="dxa"/>
            <w:vAlign w:val="center"/>
          </w:tcPr>
          <w:p>
            <w:pPr>
              <w:pStyle w:val="32"/>
              <w:spacing w:before="0" w:beforeAutospacing="0" w:after="0" w:afterAutospacing="0" w:line="240" w:lineRule="atLeast"/>
              <w:jc w:val="center"/>
              <w:rPr>
                <w:rFonts w:ascii="仿宋_GB2312" w:hAnsi="仿宋_GB2312" w:eastAsia="仿宋_GB2312" w:cs="仿宋_GB2312"/>
                <w:color w:val="000000"/>
                <w:spacing w:val="-6"/>
                <w:kern w:val="2"/>
                <w:sz w:val="28"/>
                <w:szCs w:val="28"/>
              </w:rPr>
            </w:pPr>
          </w:p>
        </w:tc>
        <w:tc>
          <w:tcPr>
            <w:tcW w:w="1880" w:type="dxa"/>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2024年度营收</w:t>
            </w:r>
            <w:r>
              <w:rPr>
                <w:rFonts w:hint="eastAsia" w:ascii="仿宋_GB2312" w:hAnsi="仿宋_GB2312" w:eastAsia="仿宋_GB2312" w:cs="仿宋_GB2312"/>
                <w:color w:val="000000"/>
                <w:spacing w:val="-6"/>
                <w:kern w:val="2"/>
                <w:sz w:val="28"/>
                <w:szCs w:val="28"/>
              </w:rPr>
              <w:br w:type="textWrapping"/>
            </w:r>
            <w:r>
              <w:rPr>
                <w:rFonts w:hint="eastAsia" w:ascii="仿宋_GB2312" w:hAnsi="仿宋_GB2312" w:eastAsia="仿宋_GB2312" w:cs="仿宋_GB2312"/>
                <w:color w:val="000000"/>
                <w:spacing w:val="-6"/>
                <w:kern w:val="2"/>
                <w:sz w:val="28"/>
                <w:szCs w:val="28"/>
              </w:rPr>
              <w:t>（万元）</w:t>
            </w:r>
          </w:p>
        </w:tc>
        <w:tc>
          <w:tcPr>
            <w:tcW w:w="1626" w:type="dxa"/>
            <w:vAlign w:val="center"/>
          </w:tcPr>
          <w:p>
            <w:pPr>
              <w:pStyle w:val="32"/>
              <w:spacing w:before="0" w:beforeAutospacing="0" w:after="0" w:afterAutospacing="0" w:line="240" w:lineRule="atLeast"/>
              <w:jc w:val="center"/>
              <w:rPr>
                <w:rFonts w:ascii="仿宋_GB2312" w:hAnsi="仿宋_GB2312" w:eastAsia="仿宋_GB2312" w:cs="仿宋_GB2312"/>
                <w:color w:val="000000"/>
                <w:spacing w:val="-6"/>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2444" w:type="dxa"/>
            <w:vAlign w:val="center"/>
          </w:tcPr>
          <w:p>
            <w:pPr>
              <w:pStyle w:val="3"/>
              <w:jc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MaaS模式软件</w:t>
            </w:r>
          </w:p>
          <w:p>
            <w:pPr>
              <w:pStyle w:val="3"/>
              <w:jc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业务收入（万元）</w:t>
            </w:r>
          </w:p>
        </w:tc>
        <w:tc>
          <w:tcPr>
            <w:tcW w:w="6504" w:type="dxa"/>
            <w:gridSpan w:val="4"/>
            <w:vAlign w:val="center"/>
          </w:tcPr>
          <w:p>
            <w:pPr>
              <w:pStyle w:val="3"/>
              <w:jc w:val="left"/>
              <w:rPr>
                <w:rFonts w:ascii="仿宋_GB2312" w:hAnsi="仿宋_GB2312" w:eastAsia="仿宋_GB2312" w:cs="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2444" w:type="dxa"/>
            <w:vAlign w:val="center"/>
          </w:tcPr>
          <w:p>
            <w:pPr>
              <w:pStyle w:val="3"/>
              <w:jc w:val="center"/>
              <w:rPr>
                <w:rFonts w:ascii="仿宋_GB2312" w:hAnsi="仿宋_GB2312" w:eastAsia="仿宋_GB2312" w:cs="仿宋_GB2312"/>
                <w:sz w:val="28"/>
                <w:szCs w:val="28"/>
              </w:rPr>
            </w:pPr>
            <w:r>
              <w:rPr>
                <w:rFonts w:hint="eastAsia" w:ascii="仿宋_GB2312" w:hAnsi="仿宋_GB2312" w:eastAsia="仿宋_GB2312" w:cs="仿宋_GB2312"/>
                <w:color w:val="000000"/>
                <w:spacing w:val="-6"/>
                <w:sz w:val="28"/>
                <w:szCs w:val="28"/>
              </w:rPr>
              <w:t>模型即</w:t>
            </w:r>
            <w:r>
              <w:rPr>
                <w:rFonts w:hint="eastAsia" w:ascii="仿宋_GB2312" w:hAnsi="仿宋_GB2312" w:eastAsia="仿宋_GB2312" w:cs="仿宋_GB2312"/>
                <w:sz w:val="28"/>
                <w:szCs w:val="28"/>
              </w:rPr>
              <w:t>服务（MaaS）模式软件业务</w:t>
            </w:r>
            <w:r>
              <w:rPr>
                <w:rFonts w:hint="eastAsia" w:ascii="仿宋_GB2312" w:hAnsi="仿宋_GB2312" w:eastAsia="仿宋_GB2312" w:cs="仿宋_GB2312"/>
                <w:color w:val="000000"/>
                <w:spacing w:val="-6"/>
                <w:sz w:val="28"/>
                <w:szCs w:val="28"/>
              </w:rPr>
              <w:t>运营规模</w:t>
            </w:r>
          </w:p>
        </w:tc>
        <w:tc>
          <w:tcPr>
            <w:tcW w:w="6504" w:type="dxa"/>
            <w:gridSpan w:val="4"/>
            <w:vAlign w:val="center"/>
          </w:tcPr>
          <w:p>
            <w:pPr>
              <w:pStyle w:val="3"/>
              <w:jc w:val="left"/>
              <w:rPr>
                <w:rFonts w:ascii="仿宋_GB2312" w:hAnsi="仿宋_GB2312" w:eastAsia="仿宋_GB2312" w:cs="仿宋_GB2312"/>
                <w:sz w:val="28"/>
                <w:szCs w:val="28"/>
              </w:rPr>
            </w:pPr>
            <w:r>
              <w:rPr>
                <w:rFonts w:hint="eastAsia" w:ascii="仿宋_GB2312" w:hAnsi="仿宋_GB2312" w:eastAsia="仿宋_GB2312" w:cs="仿宋_GB2312"/>
                <w:color w:val="000000"/>
                <w:spacing w:val="-6"/>
                <w:sz w:val="28"/>
                <w:szCs w:val="28"/>
              </w:rPr>
              <w:t>500字以内简要描述企业模型即服务（MaaS）模式软件业务运营情况及收入规模）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trPr>
        <w:tc>
          <w:tcPr>
            <w:tcW w:w="2444" w:type="dxa"/>
            <w:vAlign w:val="center"/>
          </w:tcPr>
          <w:p>
            <w:pPr>
              <w:pStyle w:val="3"/>
              <w:jc w:val="center"/>
              <w:rPr>
                <w:rFonts w:ascii="仿宋_GB2312" w:hAnsi="仿宋_GB2312" w:eastAsia="仿宋_GB2312" w:cs="仿宋_GB2312"/>
                <w:sz w:val="28"/>
                <w:szCs w:val="28"/>
              </w:rPr>
            </w:pPr>
            <w:r>
              <w:rPr>
                <w:rFonts w:hint="eastAsia" w:ascii="仿宋_GB2312" w:hAnsi="仿宋_GB2312" w:eastAsia="仿宋_GB2312" w:cs="仿宋_GB2312"/>
                <w:color w:val="000000"/>
                <w:spacing w:val="-6"/>
                <w:sz w:val="28"/>
                <w:szCs w:val="28"/>
              </w:rPr>
              <w:t>申报企业意见</w:t>
            </w:r>
          </w:p>
        </w:tc>
        <w:tc>
          <w:tcPr>
            <w:tcW w:w="6504" w:type="dxa"/>
            <w:gridSpan w:val="4"/>
          </w:tcPr>
          <w:p>
            <w:pPr>
              <w:pStyle w:val="32"/>
              <w:spacing w:before="0" w:beforeAutospacing="0" w:after="0" w:afterAutospacing="0" w:line="240" w:lineRule="atLeast"/>
              <w:ind w:firstLine="528" w:firstLineChars="2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本单位承诺提供信息和材料真实有效，且本单位近三年（截至申请日期）未发生重大安全生产事故，不存在依法依规被列入安全生产（消防）严重失信主体名单的情况，包括但不限于安全生产（消防）等情形。不存在司法、行政机关认定的严重违法失信行为和涉黑涉恶行为。                     </w:t>
            </w:r>
          </w:p>
          <w:p>
            <w:pPr>
              <w:pStyle w:val="32"/>
              <w:spacing w:before="0" w:beforeAutospacing="0" w:after="0" w:afterAutospacing="0" w:line="240" w:lineRule="atLeast"/>
              <w:ind w:firstLine="2904" w:firstLineChars="11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申报单位名称</w:t>
            </w:r>
          </w:p>
          <w:p>
            <w:pPr>
              <w:pStyle w:val="32"/>
              <w:spacing w:before="0" w:beforeAutospacing="0" w:after="0" w:afterAutospacing="0" w:line="240" w:lineRule="atLeast"/>
              <w:ind w:firstLine="2904" w:firstLineChars="11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（盖章）</w:t>
            </w:r>
          </w:p>
          <w:p>
            <w:pPr>
              <w:pStyle w:val="3"/>
              <w:jc w:val="center"/>
              <w:rPr>
                <w:rFonts w:ascii="仿宋_GB2312" w:hAnsi="仿宋_GB2312" w:eastAsia="仿宋_GB2312" w:cs="仿宋_GB2312"/>
                <w:sz w:val="28"/>
                <w:szCs w:val="28"/>
              </w:rPr>
            </w:pPr>
            <w:r>
              <w:rPr>
                <w:rFonts w:hint="eastAsia" w:ascii="仿宋_GB2312" w:hAnsi="仿宋_GB2312" w:eastAsia="仿宋_GB2312" w:cs="仿宋_GB2312"/>
                <w:color w:val="000000"/>
                <w:spacing w:val="-6"/>
                <w:sz w:val="28"/>
                <w:szCs w:val="28"/>
              </w:rPr>
              <w:t>        年  月  日</w:t>
            </w:r>
          </w:p>
        </w:tc>
      </w:tr>
    </w:tbl>
    <w:p>
      <w:pPr>
        <w:pStyle w:val="3"/>
        <w:spacing w:line="240" w:lineRule="atLeast"/>
        <w:rPr>
          <w:rFonts w:ascii="仿宋_GB2312" w:hAnsi="仿宋_GB2312" w:eastAsia="仿宋_GB2312" w:cs="仿宋_GB2312"/>
          <w:color w:val="000000"/>
          <w:spacing w:val="-6"/>
          <w:kern w:val="0"/>
          <w:sz w:val="28"/>
          <w:szCs w:val="28"/>
        </w:rPr>
        <w:sectPr>
          <w:pgSz w:w="11906" w:h="16838"/>
          <w:pgMar w:top="1984" w:right="1587" w:bottom="1417" w:left="1587" w:header="851" w:footer="850" w:gutter="0"/>
          <w:pgNumType w:fmt="decimal"/>
          <w:cols w:space="720" w:num="1"/>
          <w:docGrid w:type="linesAndChars" w:linePitch="595" w:charSpace="-849"/>
        </w:sectPr>
      </w:pPr>
      <w:r>
        <w:rPr>
          <w:rFonts w:hint="eastAsia" w:ascii="仿宋_GB2312" w:hAnsi="仿宋_GB2312" w:eastAsia="仿宋_GB2312" w:cs="仿宋_GB2312"/>
          <w:color w:val="000000"/>
          <w:spacing w:val="-6"/>
          <w:kern w:val="0"/>
          <w:sz w:val="28"/>
          <w:szCs w:val="28"/>
        </w:rPr>
        <w:t xml:space="preserve">联系人：                        联系方式：                   </w:t>
      </w:r>
    </w:p>
    <w:p>
      <w:pPr>
        <w:rPr>
          <w:rFonts w:hint="eastAsia" w:ascii="黑体" w:hAnsi="黑体" w:eastAsia="黑体" w:cs="黑体"/>
          <w:szCs w:val="32"/>
        </w:rPr>
      </w:pPr>
      <w:r>
        <w:rPr>
          <w:rFonts w:hint="eastAsia" w:ascii="黑体" w:hAnsi="黑体" w:eastAsia="黑体" w:cs="黑体"/>
          <w:szCs w:val="32"/>
        </w:rPr>
        <w:t>附件7</w:t>
      </w:r>
    </w:p>
    <w:p>
      <w:pPr>
        <w:pStyle w:val="3"/>
        <w:spacing w:line="240" w:lineRule="auto"/>
        <w:jc w:val="center"/>
        <w:rPr>
          <w:rFonts w:ascii="仿宋_GB2312" w:hAnsi="仿宋_GB2312" w:eastAsia="仿宋_GB2312" w:cs="仿宋_GB2312"/>
          <w:b/>
          <w:bCs/>
          <w:color w:val="000000"/>
          <w:spacing w:val="-6"/>
          <w:kern w:val="0"/>
          <w:sz w:val="36"/>
          <w:szCs w:val="36"/>
        </w:rPr>
      </w:pPr>
      <w:r>
        <w:rPr>
          <w:rFonts w:hint="eastAsia" w:ascii="仿宋_GB2312" w:hAnsi="仿宋_GB2312" w:eastAsia="仿宋_GB2312" w:cs="仿宋_GB2312"/>
          <w:b/>
          <w:bCs/>
          <w:sz w:val="36"/>
          <w:szCs w:val="36"/>
        </w:rPr>
        <w:t>拓展智能场景应用补助申请表</w:t>
      </w:r>
    </w:p>
    <w:tbl>
      <w:tblPr>
        <w:tblStyle w:val="1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1626"/>
        <w:gridCol w:w="1355"/>
        <w:gridCol w:w="1897"/>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2444" w:type="dxa"/>
            <w:vAlign w:val="center"/>
          </w:tcPr>
          <w:p>
            <w:pPr>
              <w:pStyle w:val="3"/>
              <w:spacing w:line="240" w:lineRule="atLeast"/>
              <w:jc w:val="center"/>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kern w:val="0"/>
                <w:sz w:val="28"/>
                <w:szCs w:val="28"/>
              </w:rPr>
              <w:t>企业名称</w:t>
            </w:r>
          </w:p>
        </w:tc>
        <w:tc>
          <w:tcPr>
            <w:tcW w:w="6504" w:type="dxa"/>
            <w:gridSpan w:val="4"/>
          </w:tcPr>
          <w:p>
            <w:pPr>
              <w:pStyle w:val="3"/>
              <w:spacing w:line="240" w:lineRule="atLeast"/>
              <w:rPr>
                <w:rFonts w:ascii="仿宋_GB2312" w:hAnsi="仿宋_GB2312" w:eastAsia="仿宋_GB2312" w:cs="仿宋_GB2312"/>
                <w:color w:val="000000"/>
                <w:spacing w:val="-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2444" w:type="dxa"/>
            <w:vMerge w:val="restart"/>
            <w:vAlign w:val="center"/>
          </w:tcPr>
          <w:p>
            <w:pPr>
              <w:pStyle w:val="3"/>
              <w:spacing w:line="240" w:lineRule="atLeast"/>
              <w:jc w:val="center"/>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sz w:val="28"/>
                <w:szCs w:val="28"/>
              </w:rPr>
              <w:t>企业简介</w:t>
            </w:r>
          </w:p>
        </w:tc>
        <w:tc>
          <w:tcPr>
            <w:tcW w:w="6504" w:type="dxa"/>
            <w:gridSpan w:val="4"/>
            <w:vAlign w:val="center"/>
          </w:tcPr>
          <w:p>
            <w:pPr>
              <w:pStyle w:val="3"/>
              <w:spacing w:line="240" w:lineRule="atLeast"/>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sz w:val="28"/>
                <w:szCs w:val="28"/>
              </w:rPr>
              <w:t>（500字以内简要概况，重点描述企业在人工智能应用场景的聚焦方向及优势领域）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2444" w:type="dxa"/>
            <w:vMerge w:val="continue"/>
            <w:vAlign w:val="center"/>
          </w:tcPr>
          <w:p>
            <w:pPr>
              <w:pStyle w:val="3"/>
              <w:spacing w:line="240" w:lineRule="atLeast"/>
            </w:pPr>
          </w:p>
        </w:tc>
        <w:tc>
          <w:tcPr>
            <w:tcW w:w="1626" w:type="dxa"/>
            <w:shd w:val="clear" w:color="auto" w:fill="auto"/>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企业员工数</w:t>
            </w:r>
          </w:p>
        </w:tc>
        <w:tc>
          <w:tcPr>
            <w:tcW w:w="1355" w:type="dxa"/>
            <w:shd w:val="clear" w:color="auto" w:fill="auto"/>
            <w:vAlign w:val="center"/>
          </w:tcPr>
          <w:p>
            <w:pPr>
              <w:pStyle w:val="32"/>
              <w:spacing w:before="0" w:beforeAutospacing="0" w:after="0" w:afterAutospacing="0" w:line="240" w:lineRule="atLeast"/>
              <w:jc w:val="center"/>
              <w:rPr>
                <w:rFonts w:ascii="仿宋_GB2312" w:hAnsi="仿宋_GB2312" w:eastAsia="仿宋_GB2312" w:cs="仿宋_GB2312"/>
                <w:color w:val="000000"/>
                <w:spacing w:val="-6"/>
                <w:kern w:val="2"/>
                <w:sz w:val="28"/>
                <w:szCs w:val="28"/>
              </w:rPr>
            </w:pPr>
          </w:p>
        </w:tc>
        <w:tc>
          <w:tcPr>
            <w:tcW w:w="1897" w:type="dxa"/>
            <w:shd w:val="clear" w:color="auto" w:fill="auto"/>
            <w:vAlign w:val="center"/>
          </w:tcPr>
          <w:p>
            <w:pPr>
              <w:pStyle w:val="3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2024年度营收</w:t>
            </w:r>
            <w:r>
              <w:rPr>
                <w:rFonts w:hint="eastAsia" w:ascii="仿宋_GB2312" w:hAnsi="仿宋_GB2312" w:eastAsia="仿宋_GB2312" w:cs="仿宋_GB2312"/>
                <w:color w:val="000000"/>
                <w:spacing w:val="-6"/>
                <w:kern w:val="2"/>
                <w:sz w:val="28"/>
                <w:szCs w:val="28"/>
              </w:rPr>
              <w:br w:type="textWrapping"/>
            </w:r>
            <w:r>
              <w:rPr>
                <w:rFonts w:hint="eastAsia" w:ascii="仿宋_GB2312" w:hAnsi="仿宋_GB2312" w:eastAsia="仿宋_GB2312" w:cs="仿宋_GB2312"/>
                <w:color w:val="000000"/>
                <w:spacing w:val="-6"/>
                <w:kern w:val="2"/>
                <w:sz w:val="28"/>
                <w:szCs w:val="28"/>
              </w:rPr>
              <w:t>（万元）</w:t>
            </w:r>
          </w:p>
        </w:tc>
        <w:tc>
          <w:tcPr>
            <w:tcW w:w="1626" w:type="dxa"/>
            <w:shd w:val="clear" w:color="auto" w:fill="auto"/>
            <w:vAlign w:val="center"/>
          </w:tcPr>
          <w:p>
            <w:pPr>
              <w:pStyle w:val="32"/>
              <w:spacing w:before="0" w:beforeAutospacing="0" w:after="0" w:afterAutospacing="0" w:line="240" w:lineRule="atLeast"/>
              <w:jc w:val="center"/>
              <w:rPr>
                <w:rFonts w:ascii="仿宋_GB2312" w:hAnsi="仿宋_GB2312" w:eastAsia="仿宋_GB2312" w:cs="仿宋_GB2312"/>
                <w:color w:val="000000"/>
                <w:spacing w:val="-6"/>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444" w:type="dxa"/>
            <w:vAlign w:val="center"/>
          </w:tcPr>
          <w:p>
            <w:pPr>
              <w:pStyle w:val="3"/>
              <w:spacing w:line="240" w:lineRule="atLeast"/>
              <w:jc w:val="center"/>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入选应用市内销售收入（万元）</w:t>
            </w:r>
          </w:p>
        </w:tc>
        <w:tc>
          <w:tcPr>
            <w:tcW w:w="6504" w:type="dxa"/>
            <w:gridSpan w:val="4"/>
            <w:vAlign w:val="center"/>
          </w:tcPr>
          <w:p>
            <w:pPr>
              <w:pStyle w:val="3"/>
              <w:spacing w:line="240" w:lineRule="atLeast"/>
              <w:rPr>
                <w:rFonts w:ascii="仿宋_GB2312" w:hAnsi="仿宋_GB2312" w:eastAsia="仿宋_GB2312" w:cs="仿宋_GB2312"/>
                <w:color w:val="000000"/>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trPr>
        <w:tc>
          <w:tcPr>
            <w:tcW w:w="2444" w:type="dxa"/>
            <w:vAlign w:val="center"/>
          </w:tcPr>
          <w:p>
            <w:pPr>
              <w:pStyle w:val="3"/>
              <w:spacing w:line="240" w:lineRule="atLeast"/>
              <w:jc w:val="center"/>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sz w:val="28"/>
                <w:szCs w:val="28"/>
              </w:rPr>
              <w:t>入选典型应用案例的项目概述</w:t>
            </w:r>
          </w:p>
        </w:tc>
        <w:tc>
          <w:tcPr>
            <w:tcW w:w="6504" w:type="dxa"/>
            <w:gridSpan w:val="4"/>
            <w:vAlign w:val="center"/>
          </w:tcPr>
          <w:p>
            <w:pPr>
              <w:pStyle w:val="3"/>
              <w:spacing w:line="240" w:lineRule="atLeast"/>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sz w:val="28"/>
                <w:szCs w:val="28"/>
              </w:rPr>
              <w:t>（500字以内简要描述企业已在厦打造标杆应用，并入选福建省人工智能典型应用场景的项目情况及市场前景，明确该项目涉及的收入总额）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6" w:hRule="atLeast"/>
        </w:trPr>
        <w:tc>
          <w:tcPr>
            <w:tcW w:w="2444" w:type="dxa"/>
            <w:vAlign w:val="center"/>
          </w:tcPr>
          <w:p>
            <w:pPr>
              <w:pStyle w:val="3"/>
              <w:spacing w:line="240" w:lineRule="atLeast"/>
              <w:jc w:val="center"/>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sz w:val="28"/>
                <w:szCs w:val="28"/>
              </w:rPr>
              <w:t>申报企业意见</w:t>
            </w:r>
          </w:p>
        </w:tc>
        <w:tc>
          <w:tcPr>
            <w:tcW w:w="6504" w:type="dxa"/>
            <w:gridSpan w:val="4"/>
          </w:tcPr>
          <w:p>
            <w:pPr>
              <w:pStyle w:val="3"/>
              <w:spacing w:line="240" w:lineRule="atLeast"/>
              <w:ind w:firstLine="528" w:firstLineChars="200"/>
              <w:jc w:val="left"/>
              <w:rPr>
                <w:rFonts w:ascii="仿宋_GB2312" w:hAnsi="仿宋_GB2312" w:eastAsia="仿宋_GB2312" w:cs="仿宋_GB2312"/>
                <w:color w:val="000000"/>
                <w:spacing w:val="-6"/>
                <w:sz w:val="28"/>
                <w:szCs w:val="28"/>
              </w:rPr>
            </w:pPr>
            <w:r>
              <w:rPr>
                <w:rFonts w:hint="eastAsia" w:ascii="仿宋_GB2312" w:hAnsi="仿宋_GB2312" w:eastAsia="仿宋_GB2312" w:cs="仿宋_GB2312"/>
                <w:color w:val="000000"/>
                <w:spacing w:val="-6"/>
                <w:sz w:val="28"/>
                <w:szCs w:val="28"/>
              </w:rPr>
              <w:t>本单位承诺提供信息和材料真实有效，且本单位近三年（截至申请日期）未发生重大安全生产事故，不存在依法依规被列入安全生产（消防）严重失信主体名单的情况，包括但不限于安全生产（消防）等情形。不存在司法、行政机关认定的严重违法失信行为和涉黑涉恶行为。</w:t>
            </w:r>
          </w:p>
          <w:p>
            <w:pPr>
              <w:pStyle w:val="32"/>
              <w:spacing w:before="0" w:beforeAutospacing="0" w:after="0" w:afterAutospacing="0" w:line="240" w:lineRule="atLeast"/>
              <w:ind w:firstLine="3168" w:firstLineChars="12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申报单位名称</w:t>
            </w:r>
          </w:p>
          <w:p>
            <w:pPr>
              <w:pStyle w:val="32"/>
              <w:spacing w:before="0" w:beforeAutospacing="0" w:after="0" w:afterAutospacing="0" w:line="240" w:lineRule="atLeast"/>
              <w:ind w:firstLine="3168" w:firstLineChars="1200"/>
              <w:rPr>
                <w:rFonts w:ascii="仿宋_GB2312" w:hAnsi="仿宋_GB2312" w:eastAsia="仿宋_GB2312" w:cs="仿宋_GB2312"/>
                <w:color w:val="000000"/>
                <w:spacing w:val="-6"/>
                <w:kern w:val="2"/>
                <w:sz w:val="28"/>
                <w:szCs w:val="28"/>
              </w:rPr>
            </w:pPr>
            <w:r>
              <w:rPr>
                <w:rFonts w:hint="eastAsia" w:ascii="仿宋_GB2312" w:hAnsi="仿宋_GB2312" w:eastAsia="仿宋_GB2312" w:cs="仿宋_GB2312"/>
                <w:color w:val="000000"/>
                <w:spacing w:val="-6"/>
                <w:kern w:val="2"/>
                <w:sz w:val="28"/>
                <w:szCs w:val="28"/>
              </w:rPr>
              <w:t>（盖章）</w:t>
            </w:r>
          </w:p>
          <w:p>
            <w:pPr>
              <w:pStyle w:val="3"/>
              <w:spacing w:line="240" w:lineRule="atLeast"/>
              <w:rPr>
                <w:rFonts w:ascii="仿宋_GB2312" w:hAnsi="仿宋_GB2312" w:eastAsia="仿宋_GB2312" w:cs="仿宋_GB2312"/>
                <w:color w:val="000000"/>
                <w:spacing w:val="-6"/>
                <w:kern w:val="0"/>
                <w:sz w:val="28"/>
                <w:szCs w:val="28"/>
              </w:rPr>
            </w:pPr>
            <w:r>
              <w:rPr>
                <w:rFonts w:hint="eastAsia" w:ascii="仿宋_GB2312" w:hAnsi="仿宋_GB2312" w:eastAsia="仿宋_GB2312" w:cs="仿宋_GB2312"/>
                <w:color w:val="000000"/>
                <w:spacing w:val="-6"/>
                <w:sz w:val="28"/>
                <w:szCs w:val="28"/>
              </w:rPr>
              <w:t>                   </w:t>
            </w:r>
            <w:r>
              <w:rPr>
                <w:rFonts w:hint="eastAsia" w:ascii="仿宋_GB2312" w:hAnsi="仿宋_GB2312" w:eastAsia="仿宋_GB2312" w:cs="仿宋_GB2312"/>
                <w:color w:val="000000"/>
                <w:spacing w:val="-6"/>
                <w:sz w:val="28"/>
                <w:szCs w:val="28"/>
                <w:lang w:val="en-US" w:eastAsia="zh-CN"/>
              </w:rPr>
              <w:t xml:space="preserve">            </w:t>
            </w:r>
            <w:r>
              <w:rPr>
                <w:rFonts w:hint="eastAsia" w:ascii="仿宋_GB2312" w:hAnsi="仿宋_GB2312" w:eastAsia="仿宋_GB2312" w:cs="仿宋_GB2312"/>
                <w:color w:val="000000"/>
                <w:spacing w:val="-6"/>
                <w:sz w:val="28"/>
                <w:szCs w:val="28"/>
              </w:rPr>
              <w:t>年  月  日</w:t>
            </w:r>
          </w:p>
        </w:tc>
      </w:tr>
    </w:tbl>
    <w:p>
      <w:pPr>
        <w:rPr>
          <w:rFonts w:ascii="仿宋_GB2312" w:hAnsi="仿宋_GB2312" w:eastAsia="仿宋_GB2312" w:cs="仿宋_GB2312"/>
          <w:sz w:val="20"/>
          <w:szCs w:val="32"/>
        </w:rPr>
      </w:pPr>
      <w:r>
        <w:rPr>
          <w:rFonts w:hint="eastAsia" w:ascii="仿宋_GB2312" w:hAnsi="仿宋_GB2312" w:eastAsia="仿宋_GB2312" w:cs="仿宋_GB2312"/>
          <w:color w:val="000000"/>
          <w:spacing w:val="-6"/>
          <w:kern w:val="0"/>
          <w:sz w:val="28"/>
          <w:szCs w:val="28"/>
        </w:rPr>
        <w:t xml:space="preserve">联系人：                        联系方式：            </w:t>
      </w:r>
      <w:r>
        <w:rPr>
          <w:rFonts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margin">
                  <wp:align>bottom</wp:align>
                </wp:positionV>
                <wp:extent cx="5615940" cy="119380"/>
                <wp:effectExtent l="0" t="0" r="0" b="0"/>
                <wp:wrapNone/>
                <wp:docPr id="4" name="_x0000_s2075"/>
                <wp:cNvGraphicFramePr/>
                <a:graphic xmlns:a="http://schemas.openxmlformats.org/drawingml/2006/main">
                  <a:graphicData uri="http://schemas.microsoft.com/office/word/2010/wordprocessingShape">
                    <wps:wsp>
                      <wps:cNvSpPr/>
                      <wps:spPr>
                        <a:xfrm>
                          <a:off x="0" y="0"/>
                          <a:ext cx="5615940" cy="119379"/>
                        </a:xfrm>
                        <a:prstGeom prst="rect">
                          <a:avLst/>
                        </a:prstGeom>
                        <a:noFill/>
                        <a:ln w="12700">
                          <a:noFill/>
                        </a:ln>
                        <a:effectLst/>
                      </wps:spPr>
                      <wps:txb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wps:txbx>
                      <wps:bodyPr rot="0" vert="horz" wrap="square" lIns="91440" tIns="45720" rIns="91440" bIns="45720" anchor="t" anchorCtr="0"/>
                    </wps:wsp>
                  </a:graphicData>
                </a:graphic>
              </wp:anchor>
            </w:drawing>
          </mc:Choice>
          <mc:Fallback>
            <w:pict>
              <v:rect id="_x0000_s2075" o:spid="_x0000_s1026" o:spt="1" style="position:absolute;left:0pt;height:9.4pt;width:442.2pt;mso-position-horizontal:center;mso-position-vertical:bottom;mso-position-vertical-relative:margin;z-index:251662336;mso-width-relative:page;mso-height-relative:page;" filled="f" stroked="f" coordsize="21600,21600" o:gfxdata="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44B8NIAAAAEAQAADwAAAAAAAAABACAAAAAiAAAAZHJzL2Rvd25yZXYueG1sUEsBAhQA&#10;FAAAAAgAh07iQGk5kgu/AQAAcgMAAA4AAAAAAAAAAQAgAAAAIQEAAGRycy9lMm9Eb2MueG1sUEsF&#10;BgAAAAAGAAYAWQEAAFIFAAAAAA==&#10;">
                <v:fill on="f" focussize="0,0"/>
                <v:stroke on="f" weight="1pt"/>
                <v:imagedata o:title=""/>
                <o:lock v:ext="edit" aspectratio="f"/>
                <v:textbo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v:textbox>
              </v:rect>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margin">
                  <wp:align>bottom</wp:align>
                </wp:positionV>
                <wp:extent cx="5615940" cy="119380"/>
                <wp:effectExtent l="0" t="0" r="0" b="0"/>
                <wp:wrapNone/>
                <wp:docPr id="5" name="_x0000_s2075"/>
                <wp:cNvGraphicFramePr/>
                <a:graphic xmlns:a="http://schemas.openxmlformats.org/drawingml/2006/main">
                  <a:graphicData uri="http://schemas.microsoft.com/office/word/2010/wordprocessingShape">
                    <wps:wsp>
                      <wps:cNvSpPr/>
                      <wps:spPr>
                        <a:xfrm>
                          <a:off x="0" y="0"/>
                          <a:ext cx="5615940" cy="119379"/>
                        </a:xfrm>
                        <a:prstGeom prst="rect">
                          <a:avLst/>
                        </a:prstGeom>
                        <a:noFill/>
                        <a:ln w="12700">
                          <a:noFill/>
                        </a:ln>
                        <a:effectLst/>
                      </wps:spPr>
                      <wps:txb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wps:txbx>
                      <wps:bodyPr rot="0" vert="horz" wrap="square" lIns="91440" tIns="45720" rIns="91440" bIns="45720" anchor="t" anchorCtr="0"/>
                    </wps:wsp>
                  </a:graphicData>
                </a:graphic>
              </wp:anchor>
            </w:drawing>
          </mc:Choice>
          <mc:Fallback>
            <w:pict>
              <v:rect id="_x0000_s2075" o:spid="_x0000_s1026" o:spt="1" style="position:absolute;left:0pt;height:9.4pt;width:442.2pt;mso-position-horizontal:center;mso-position-vertical:bottom;mso-position-vertical-relative:margin;z-index:251660288;mso-width-relative:page;mso-height-relative:page;" filled="f" stroked="f" coordsize="21600,21600" o:gfxdata="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jgHw0gAAAAQBAAAPAAAAAAAAAAEAIAAAACIAAABkcnMvZG93bnJldi54bWxQSwECFAAU&#10;AAAACACHTuJA9biKa74BAAByAwAADgAAAAAAAAABACAAAAAhAQAAZHJzL2Uyb0RvYy54bWxQSwUG&#10;AAAAAAYABgBZAQAAUQUAAAAA&#10;">
                <v:fill on="f" focussize="0,0"/>
                <v:stroke on="f" weight="1pt"/>
                <v:imagedata o:title=""/>
                <o:lock v:ext="edit" aspectratio="f"/>
                <v:textbox>
                  <w:txbxContent>
                    <w:p>
                      <w:pPr>
                        <w:spacing w:line="0" w:lineRule="atLeast"/>
                        <w:rPr>
                          <w:rFonts w:ascii="Times New Roman" w:hAnsi="Times New Roman" w:eastAsia="宋体"/>
                          <w:sz w:val="2"/>
                          <w:szCs w:val="2"/>
                        </w:rPr>
                      </w:pPr>
                    </w:p>
                    <w:p>
                      <w:pPr>
                        <w:spacing w:line="0" w:lineRule="atLeast"/>
                        <w:rPr>
                          <w:rFonts w:ascii="Times New Roman" w:hAnsi="Times New Roman" w:eastAsia="宋体"/>
                          <w:sz w:val="2"/>
                          <w:szCs w:val="2"/>
                        </w:rPr>
                      </w:pPr>
                    </w:p>
                    <w:p/>
                  </w:txbxContent>
                </v:textbox>
              </v:rect>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margin">
                  <wp:align>bottom</wp:align>
                </wp:positionV>
                <wp:extent cx="5615940" cy="119380"/>
                <wp:effectExtent l="0" t="0" r="0" b="0"/>
                <wp:wrapNone/>
                <wp:docPr id="6" name="_x0000_s2065"/>
                <wp:cNvGraphicFramePr/>
                <a:graphic xmlns:a="http://schemas.openxmlformats.org/drawingml/2006/main">
                  <a:graphicData uri="http://schemas.microsoft.com/office/word/2010/wordprocessingShape">
                    <wps:wsp>
                      <wps:cNvSpPr/>
                      <wps:spPr>
                        <a:xfrm>
                          <a:off x="0" y="0"/>
                          <a:ext cx="5615940" cy="119379"/>
                        </a:xfrm>
                        <a:prstGeom prst="rect">
                          <a:avLst/>
                        </a:prstGeom>
                        <a:noFill/>
                        <a:ln w="12700">
                          <a:noFill/>
                        </a:ln>
                        <a:effectLst/>
                      </wps:spPr>
                      <wps:txbx>
                        <w:txbxContent>
                          <w:p>
                            <w:pPr>
                              <w:spacing w:line="0" w:lineRule="atLeast"/>
                              <w:rPr>
                                <w:rFonts w:ascii="Times New Roman" w:hAnsi="Times New Roman" w:eastAsia="宋体"/>
                                <w:sz w:val="2"/>
                                <w:szCs w:val="2"/>
                              </w:rPr>
                            </w:pPr>
                            <w:bookmarkStart w:id="0" w:name="gongkai"/>
                            <w:bookmarkEnd w:id="0"/>
                          </w:p>
                          <w:p>
                            <w:pPr>
                              <w:spacing w:line="0" w:lineRule="atLeast"/>
                              <w:rPr>
                                <w:rFonts w:ascii="Times New Roman" w:hAnsi="Times New Roman" w:eastAsia="宋体"/>
                                <w:sz w:val="2"/>
                                <w:szCs w:val="2"/>
                              </w:rPr>
                            </w:pPr>
                          </w:p>
                          <w:p/>
                        </w:txbxContent>
                      </wps:txbx>
                      <wps:bodyPr rot="0" vert="horz" wrap="square" lIns="91440" tIns="45720" rIns="91440" bIns="45720" anchor="t" anchorCtr="0"/>
                    </wps:wsp>
                  </a:graphicData>
                </a:graphic>
              </wp:anchor>
            </w:drawing>
          </mc:Choice>
          <mc:Fallback>
            <w:pict>
              <v:rect id="_x0000_s2065" o:spid="_x0000_s1026" o:spt="1" style="position:absolute;left:0pt;height:9.4pt;width:442.2pt;mso-position-horizontal:center;mso-position-vertical:bottom;mso-position-vertical-relative:margin;z-index:251661312;mso-width-relative:page;mso-height-relative:page;" filled="f" stroked="f" coordsize="21600,21600" o:gfxdata="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44B8NIAAAAEAQAADwAAAAAAAAABACAAAAAiAAAAZHJzL2Rvd25yZXYueG1sUEsBAhQA&#10;FAAAAAgAh07iQMJJlna/AQAAcgMAAA4AAAAAAAAAAQAgAAAAIQEAAGRycy9lMm9Eb2MueG1sUEsF&#10;BgAAAAAGAAYAWQEAAFIFAAAAAA==&#10;">
                <v:fill on="f" focussize="0,0"/>
                <v:stroke on="f" weight="1pt"/>
                <v:imagedata o:title=""/>
                <o:lock v:ext="edit" aspectratio="f"/>
                <v:textbox>
                  <w:txbxContent>
                    <w:p>
                      <w:pPr>
                        <w:spacing w:line="0" w:lineRule="atLeast"/>
                        <w:rPr>
                          <w:rFonts w:ascii="Times New Roman" w:hAnsi="Times New Roman" w:eastAsia="宋体"/>
                          <w:sz w:val="2"/>
                          <w:szCs w:val="2"/>
                        </w:rPr>
                      </w:pPr>
                      <w:bookmarkStart w:id="0" w:name="gongkai"/>
                      <w:bookmarkEnd w:id="0"/>
                    </w:p>
                    <w:p>
                      <w:pPr>
                        <w:spacing w:line="0" w:lineRule="atLeast"/>
                        <w:rPr>
                          <w:rFonts w:ascii="Times New Roman" w:hAnsi="Times New Roman" w:eastAsia="宋体"/>
                          <w:sz w:val="2"/>
                          <w:szCs w:val="2"/>
                        </w:rPr>
                      </w:pPr>
                    </w:p>
                    <w:p/>
                  </w:txbxContent>
                </v:textbox>
              </v:rect>
            </w:pict>
          </mc:Fallback>
        </mc:AlternateContent>
      </w:r>
    </w:p>
    <w:sectPr>
      <w:pgSz w:w="11906" w:h="16838"/>
      <w:pgMar w:top="1984" w:right="1587" w:bottom="1417" w:left="1587" w:header="851" w:footer="850" w:gutter="0"/>
      <w:pgNumType w:fmt="decimal"/>
      <w:cols w:space="720"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roman"/>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 w:val="clear" w:pos="8306"/>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characterSpacingControl w:val="doNotCompress"/>
  <w:hdrShapeDefaults>
    <o:shapelayout v:ext="edit">
      <o:idmap v:ext="edit" data="3"/>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29"/>
    <w:rsid w:val="00053D27"/>
    <w:rsid w:val="0005478C"/>
    <w:rsid w:val="001164C1"/>
    <w:rsid w:val="00167B72"/>
    <w:rsid w:val="001D02BE"/>
    <w:rsid w:val="001F0A22"/>
    <w:rsid w:val="00276D06"/>
    <w:rsid w:val="00432031"/>
    <w:rsid w:val="0046555C"/>
    <w:rsid w:val="00484EE3"/>
    <w:rsid w:val="004F7BD6"/>
    <w:rsid w:val="005B69AD"/>
    <w:rsid w:val="005E76E7"/>
    <w:rsid w:val="00606329"/>
    <w:rsid w:val="0064162A"/>
    <w:rsid w:val="00726618"/>
    <w:rsid w:val="00735A16"/>
    <w:rsid w:val="007909B9"/>
    <w:rsid w:val="00855D22"/>
    <w:rsid w:val="00877660"/>
    <w:rsid w:val="008941EC"/>
    <w:rsid w:val="00922353"/>
    <w:rsid w:val="009454DA"/>
    <w:rsid w:val="00983A3C"/>
    <w:rsid w:val="009E72EF"/>
    <w:rsid w:val="00A02291"/>
    <w:rsid w:val="00A35732"/>
    <w:rsid w:val="00A72FC2"/>
    <w:rsid w:val="00AE6FDA"/>
    <w:rsid w:val="00C13E86"/>
    <w:rsid w:val="00CF0905"/>
    <w:rsid w:val="00D06ECF"/>
    <w:rsid w:val="00D531FD"/>
    <w:rsid w:val="00DD1078"/>
    <w:rsid w:val="00DD15FF"/>
    <w:rsid w:val="00EB5AF9"/>
    <w:rsid w:val="00F07B69"/>
    <w:rsid w:val="00F11E6F"/>
    <w:rsid w:val="00FD25B1"/>
    <w:rsid w:val="01CA75E8"/>
    <w:rsid w:val="01DF0FE6"/>
    <w:rsid w:val="021F4A3D"/>
    <w:rsid w:val="041C0406"/>
    <w:rsid w:val="043369AF"/>
    <w:rsid w:val="05BDCCDE"/>
    <w:rsid w:val="061A13F9"/>
    <w:rsid w:val="07342561"/>
    <w:rsid w:val="07BF064E"/>
    <w:rsid w:val="08171D77"/>
    <w:rsid w:val="0A06246F"/>
    <w:rsid w:val="0A2A7C4B"/>
    <w:rsid w:val="0AB56CEE"/>
    <w:rsid w:val="0ABEC917"/>
    <w:rsid w:val="0BF0116C"/>
    <w:rsid w:val="0C5745FC"/>
    <w:rsid w:val="0CDB2461"/>
    <w:rsid w:val="0CE0757B"/>
    <w:rsid w:val="0D3054E0"/>
    <w:rsid w:val="0EF76C0E"/>
    <w:rsid w:val="101B26B5"/>
    <w:rsid w:val="11C64E67"/>
    <w:rsid w:val="12532ED0"/>
    <w:rsid w:val="12F25372"/>
    <w:rsid w:val="132C12EB"/>
    <w:rsid w:val="13B10A95"/>
    <w:rsid w:val="13CD7E54"/>
    <w:rsid w:val="142E405E"/>
    <w:rsid w:val="144E5135"/>
    <w:rsid w:val="151B6FF6"/>
    <w:rsid w:val="159C1350"/>
    <w:rsid w:val="18D30901"/>
    <w:rsid w:val="196B1CFB"/>
    <w:rsid w:val="19B05F23"/>
    <w:rsid w:val="1A6A0225"/>
    <w:rsid w:val="1A903AFB"/>
    <w:rsid w:val="1ACBFEFB"/>
    <w:rsid w:val="1B66325E"/>
    <w:rsid w:val="1BC8073E"/>
    <w:rsid w:val="1C7C30D0"/>
    <w:rsid w:val="1D8D60CF"/>
    <w:rsid w:val="1D91530A"/>
    <w:rsid w:val="1F3B295E"/>
    <w:rsid w:val="1F774FC5"/>
    <w:rsid w:val="20EB63EB"/>
    <w:rsid w:val="224A0A33"/>
    <w:rsid w:val="227B0BEC"/>
    <w:rsid w:val="228A2D83"/>
    <w:rsid w:val="22CC31F6"/>
    <w:rsid w:val="2330521F"/>
    <w:rsid w:val="256764F3"/>
    <w:rsid w:val="259F243C"/>
    <w:rsid w:val="25E00E98"/>
    <w:rsid w:val="2718298C"/>
    <w:rsid w:val="2751194B"/>
    <w:rsid w:val="27BD7119"/>
    <w:rsid w:val="298E0044"/>
    <w:rsid w:val="2B0070A5"/>
    <w:rsid w:val="2C21715A"/>
    <w:rsid w:val="2C4E63EF"/>
    <w:rsid w:val="2DB33D8D"/>
    <w:rsid w:val="2DCF6E2C"/>
    <w:rsid w:val="2DEA1016"/>
    <w:rsid w:val="2E450300"/>
    <w:rsid w:val="2F601055"/>
    <w:rsid w:val="2F7E53CE"/>
    <w:rsid w:val="30A60EEE"/>
    <w:rsid w:val="314F5922"/>
    <w:rsid w:val="33992AF0"/>
    <w:rsid w:val="351F7200"/>
    <w:rsid w:val="357B5744"/>
    <w:rsid w:val="35A3072E"/>
    <w:rsid w:val="35A606C6"/>
    <w:rsid w:val="36F80AA8"/>
    <w:rsid w:val="37117DEA"/>
    <w:rsid w:val="37FDC22D"/>
    <w:rsid w:val="380F5E5F"/>
    <w:rsid w:val="38E50943"/>
    <w:rsid w:val="3A3C10DA"/>
    <w:rsid w:val="3A7D6B2B"/>
    <w:rsid w:val="3A96430E"/>
    <w:rsid w:val="3AF235BE"/>
    <w:rsid w:val="3BEC77A5"/>
    <w:rsid w:val="3C214F04"/>
    <w:rsid w:val="3C254166"/>
    <w:rsid w:val="3E740EBA"/>
    <w:rsid w:val="3EF507DC"/>
    <w:rsid w:val="3F392AAE"/>
    <w:rsid w:val="3F650802"/>
    <w:rsid w:val="3FDD33FF"/>
    <w:rsid w:val="3FE244ED"/>
    <w:rsid w:val="3FFE01CD"/>
    <w:rsid w:val="40086C46"/>
    <w:rsid w:val="405F34A4"/>
    <w:rsid w:val="4091126C"/>
    <w:rsid w:val="40E701B8"/>
    <w:rsid w:val="42D81E3F"/>
    <w:rsid w:val="43740377"/>
    <w:rsid w:val="43A15B81"/>
    <w:rsid w:val="43CC33D5"/>
    <w:rsid w:val="44A45929"/>
    <w:rsid w:val="45753040"/>
    <w:rsid w:val="45772895"/>
    <w:rsid w:val="466A2192"/>
    <w:rsid w:val="46757ED8"/>
    <w:rsid w:val="474B228F"/>
    <w:rsid w:val="47FDDE08"/>
    <w:rsid w:val="48FE4F9B"/>
    <w:rsid w:val="496B3525"/>
    <w:rsid w:val="49FAE877"/>
    <w:rsid w:val="4AD37CCC"/>
    <w:rsid w:val="4AEB74F6"/>
    <w:rsid w:val="4CBA2AA4"/>
    <w:rsid w:val="4CE52E1B"/>
    <w:rsid w:val="4D5E388A"/>
    <w:rsid w:val="4D904A3F"/>
    <w:rsid w:val="4F5166AD"/>
    <w:rsid w:val="50074127"/>
    <w:rsid w:val="525A1D1D"/>
    <w:rsid w:val="52927709"/>
    <w:rsid w:val="53931EE9"/>
    <w:rsid w:val="53C30FA1"/>
    <w:rsid w:val="55FF10CE"/>
    <w:rsid w:val="56250AC3"/>
    <w:rsid w:val="56DA2CEE"/>
    <w:rsid w:val="57AF48B9"/>
    <w:rsid w:val="57DB1784"/>
    <w:rsid w:val="57EE718F"/>
    <w:rsid w:val="57F7A90C"/>
    <w:rsid w:val="589D185F"/>
    <w:rsid w:val="58EB1371"/>
    <w:rsid w:val="593C68E8"/>
    <w:rsid w:val="59983584"/>
    <w:rsid w:val="59FBE724"/>
    <w:rsid w:val="5B6A671B"/>
    <w:rsid w:val="5BAE4991"/>
    <w:rsid w:val="5BE773C4"/>
    <w:rsid w:val="5C4B4517"/>
    <w:rsid w:val="5C8C6F77"/>
    <w:rsid w:val="5D1A4582"/>
    <w:rsid w:val="5D6F3A67"/>
    <w:rsid w:val="5D7F4F2C"/>
    <w:rsid w:val="5D955E80"/>
    <w:rsid w:val="5E086370"/>
    <w:rsid w:val="5E176EE0"/>
    <w:rsid w:val="5EA70730"/>
    <w:rsid w:val="5EBE2905"/>
    <w:rsid w:val="5ED21E60"/>
    <w:rsid w:val="5EF3065B"/>
    <w:rsid w:val="5F2B7EA7"/>
    <w:rsid w:val="5FDF46E7"/>
    <w:rsid w:val="601B0A1C"/>
    <w:rsid w:val="60373B7C"/>
    <w:rsid w:val="60A800F7"/>
    <w:rsid w:val="61765590"/>
    <w:rsid w:val="61A506E6"/>
    <w:rsid w:val="61FF815D"/>
    <w:rsid w:val="62337744"/>
    <w:rsid w:val="624D3F47"/>
    <w:rsid w:val="62A019CE"/>
    <w:rsid w:val="636F2458"/>
    <w:rsid w:val="63DEF7DD"/>
    <w:rsid w:val="63F024E1"/>
    <w:rsid w:val="642C28A1"/>
    <w:rsid w:val="65895900"/>
    <w:rsid w:val="65F35D5C"/>
    <w:rsid w:val="66BC1D92"/>
    <w:rsid w:val="66EB4F3E"/>
    <w:rsid w:val="67752F55"/>
    <w:rsid w:val="67B315DE"/>
    <w:rsid w:val="67EDC055"/>
    <w:rsid w:val="68557F1C"/>
    <w:rsid w:val="69B44725"/>
    <w:rsid w:val="6A4A3568"/>
    <w:rsid w:val="6BEF307E"/>
    <w:rsid w:val="6DBB03E6"/>
    <w:rsid w:val="6F7F7705"/>
    <w:rsid w:val="6FDC8BC9"/>
    <w:rsid w:val="701C2D39"/>
    <w:rsid w:val="70223A22"/>
    <w:rsid w:val="709C1A26"/>
    <w:rsid w:val="717402FE"/>
    <w:rsid w:val="720158B9"/>
    <w:rsid w:val="72607187"/>
    <w:rsid w:val="73F65A02"/>
    <w:rsid w:val="740A3A87"/>
    <w:rsid w:val="74654472"/>
    <w:rsid w:val="769539FB"/>
    <w:rsid w:val="76FF0334"/>
    <w:rsid w:val="77F203E1"/>
    <w:rsid w:val="77FD09A1"/>
    <w:rsid w:val="787F07E5"/>
    <w:rsid w:val="788F00C3"/>
    <w:rsid w:val="78971B32"/>
    <w:rsid w:val="78ED3A80"/>
    <w:rsid w:val="78F34F38"/>
    <w:rsid w:val="796F0365"/>
    <w:rsid w:val="79AEBD00"/>
    <w:rsid w:val="79C94C2A"/>
    <w:rsid w:val="79CF4664"/>
    <w:rsid w:val="79D9283D"/>
    <w:rsid w:val="7A3F4F8E"/>
    <w:rsid w:val="7AE70129"/>
    <w:rsid w:val="7AEF8AAD"/>
    <w:rsid w:val="7B7E0F1D"/>
    <w:rsid w:val="7B9F16C3"/>
    <w:rsid w:val="7BF10231"/>
    <w:rsid w:val="7BFB40F4"/>
    <w:rsid w:val="7C8D2A39"/>
    <w:rsid w:val="7CD338BD"/>
    <w:rsid w:val="7D0510DE"/>
    <w:rsid w:val="7D474AC8"/>
    <w:rsid w:val="7DD64FD6"/>
    <w:rsid w:val="7E3E1EFB"/>
    <w:rsid w:val="7E4D5689"/>
    <w:rsid w:val="7E7EFF88"/>
    <w:rsid w:val="7ECF1219"/>
    <w:rsid w:val="7F64DAA0"/>
    <w:rsid w:val="7F7F6183"/>
    <w:rsid w:val="7FAF7030"/>
    <w:rsid w:val="7FBF2452"/>
    <w:rsid w:val="7FD9B6F8"/>
    <w:rsid w:val="7FDD95FC"/>
    <w:rsid w:val="7FDF0023"/>
    <w:rsid w:val="7FFE1402"/>
    <w:rsid w:val="8FA8507E"/>
    <w:rsid w:val="9BFFEB2C"/>
    <w:rsid w:val="B8BF17E1"/>
    <w:rsid w:val="B9FB8FFB"/>
    <w:rsid w:val="BB6F939F"/>
    <w:rsid w:val="BEFF95BA"/>
    <w:rsid w:val="BF5D1DED"/>
    <w:rsid w:val="BFAF2AA5"/>
    <w:rsid w:val="BFDFAC86"/>
    <w:rsid w:val="D35BBFA8"/>
    <w:rsid w:val="D71F84BE"/>
    <w:rsid w:val="D7F2F81F"/>
    <w:rsid w:val="DBED0E4B"/>
    <w:rsid w:val="DEBBEFC2"/>
    <w:rsid w:val="DF4E2CFE"/>
    <w:rsid w:val="DFFF870D"/>
    <w:rsid w:val="E5AE4462"/>
    <w:rsid w:val="EEAFC031"/>
    <w:rsid w:val="EEDFF6C0"/>
    <w:rsid w:val="EF47552F"/>
    <w:rsid w:val="EF5FF327"/>
    <w:rsid w:val="EFFF165B"/>
    <w:rsid w:val="F66F45D6"/>
    <w:rsid w:val="F6D01160"/>
    <w:rsid w:val="F7573E65"/>
    <w:rsid w:val="F77D9A19"/>
    <w:rsid w:val="F7EEE518"/>
    <w:rsid w:val="F98776FD"/>
    <w:rsid w:val="FA62F874"/>
    <w:rsid w:val="FAB72CFC"/>
    <w:rsid w:val="FB7DE13E"/>
    <w:rsid w:val="FDFD1323"/>
    <w:rsid w:val="FEB31049"/>
    <w:rsid w:val="FEFE1B5E"/>
    <w:rsid w:val="FFB76DF7"/>
    <w:rsid w:val="FFBE8F28"/>
    <w:rsid w:val="FFC61F28"/>
    <w:rsid w:val="FFDE0C00"/>
    <w:rsid w:val="FFF51A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line="0" w:lineRule="atLeast"/>
    </w:pPr>
    <w:rPr>
      <w:rFonts w:eastAsia="方正小标宋_GBK"/>
      <w:sz w:val="44"/>
      <w:szCs w:val="32"/>
    </w:rPr>
  </w:style>
  <w:style w:type="paragraph" w:styleId="4">
    <w:name w:val="Body Text Indent"/>
    <w:basedOn w:val="1"/>
    <w:qFormat/>
    <w:uiPriority w:val="0"/>
    <w:pPr>
      <w:ind w:firstLine="359" w:firstLineChars="171"/>
    </w:pPr>
    <w:rPr>
      <w:rFonts w:ascii="Times New Roman" w:hAnsi="Times New Roman"/>
      <w:sz w:val="28"/>
      <w:szCs w:val="24"/>
      <w:lang w:val="zh-CN"/>
    </w:rPr>
  </w:style>
  <w:style w:type="paragraph" w:styleId="5">
    <w:name w:val="Balloon Text"/>
    <w:basedOn w:val="1"/>
    <w:link w:val="36"/>
    <w:qFormat/>
    <w:uiPriority w:val="0"/>
    <w:rPr>
      <w:sz w:val="18"/>
      <w:szCs w:val="18"/>
    </w:rPr>
  </w:style>
  <w:style w:type="paragraph" w:styleId="6">
    <w:name w:val="footer"/>
    <w:basedOn w:val="1"/>
    <w:link w:val="35"/>
    <w:qFormat/>
    <w:uiPriority w:val="0"/>
    <w:pPr>
      <w:tabs>
        <w:tab w:val="center" w:pos="4153"/>
        <w:tab w:val="right" w:pos="8306"/>
      </w:tabs>
      <w:snapToGrid w:val="0"/>
      <w:jc w:val="left"/>
    </w:pPr>
    <w:rPr>
      <w:sz w:val="18"/>
      <w:szCs w:val="18"/>
    </w:rPr>
  </w:style>
  <w:style w:type="paragraph" w:styleId="7">
    <w:name w:val="Body Text First Indent 2"/>
    <w:basedOn w:val="4"/>
    <w:qFormat/>
    <w:uiPriority w:val="99"/>
    <w:pPr>
      <w:ind w:firstLine="420"/>
    </w:pPr>
  </w:style>
  <w:style w:type="paragraph" w:styleId="8">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Title"/>
    <w:basedOn w:val="1"/>
    <w:qFormat/>
    <w:uiPriority w:val="0"/>
    <w:pPr>
      <w:spacing w:before="240" w:after="60"/>
      <w:jc w:val="center"/>
      <w:outlineLvl w:val="0"/>
    </w:pPr>
    <w:rPr>
      <w:rFonts w:ascii="Calibri Light" w:hAnsi="Calibri Light"/>
      <w:b/>
      <w:bCs/>
      <w:szCs w:val="32"/>
    </w:rPr>
  </w:style>
  <w:style w:type="character" w:styleId="12">
    <w:name w:val="Strong"/>
    <w:basedOn w:val="11"/>
    <w:qFormat/>
    <w:uiPriority w:val="22"/>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默认段落字体1"/>
    <w:qFormat/>
    <w:uiPriority w:val="0"/>
  </w:style>
  <w:style w:type="table" w:customStyle="1" w:styleId="16">
    <w:name w:val="普通表格1"/>
    <w:qFormat/>
    <w:uiPriority w:val="0"/>
    <w:tblPr>
      <w:tblLayout w:type="fixed"/>
      <w:tblCellMar>
        <w:top w:w="0" w:type="dxa"/>
        <w:left w:w="0" w:type="dxa"/>
        <w:bottom w:w="0" w:type="dxa"/>
        <w:right w:w="0" w:type="dxa"/>
      </w:tblCellMar>
    </w:tblPr>
  </w:style>
  <w:style w:type="paragraph" w:customStyle="1" w:styleId="17">
    <w:name w:val="正文文本1"/>
    <w:basedOn w:val="1"/>
    <w:link w:val="18"/>
    <w:qFormat/>
    <w:uiPriority w:val="0"/>
    <w:pPr>
      <w:spacing w:line="0" w:lineRule="atLeast"/>
    </w:pPr>
    <w:rPr>
      <w:rFonts w:eastAsia="方正小标宋_GBK"/>
      <w:sz w:val="44"/>
      <w:szCs w:val="32"/>
    </w:rPr>
  </w:style>
  <w:style w:type="character" w:customStyle="1" w:styleId="18">
    <w:name w:val="正文文本 字符"/>
    <w:link w:val="17"/>
    <w:qFormat/>
    <w:uiPriority w:val="0"/>
    <w:rPr>
      <w:rFonts w:ascii="宋体" w:hAnsi="宋体" w:eastAsia="方正小标宋_GBK"/>
      <w:sz w:val="44"/>
      <w:szCs w:val="32"/>
    </w:rPr>
  </w:style>
  <w:style w:type="paragraph" w:customStyle="1" w:styleId="19">
    <w:name w:val="日期1"/>
    <w:basedOn w:val="1"/>
    <w:link w:val="20"/>
    <w:qFormat/>
    <w:uiPriority w:val="0"/>
    <w:pPr>
      <w:ind w:left="100" w:leftChars="2500"/>
    </w:pPr>
  </w:style>
  <w:style w:type="character" w:customStyle="1" w:styleId="20">
    <w:name w:val="日期 字符"/>
    <w:link w:val="19"/>
    <w:semiHidden/>
    <w:qFormat/>
    <w:uiPriority w:val="0"/>
    <w:rPr>
      <w:rFonts w:ascii="宋体" w:hAnsi="宋体" w:eastAsia="方正仿宋简体"/>
      <w:kern w:val="2"/>
      <w:sz w:val="32"/>
      <w:szCs w:val="22"/>
    </w:rPr>
  </w:style>
  <w:style w:type="paragraph" w:customStyle="1" w:styleId="21">
    <w:name w:val="批注框文本1"/>
    <w:basedOn w:val="1"/>
    <w:link w:val="22"/>
    <w:qFormat/>
    <w:uiPriority w:val="0"/>
    <w:rPr>
      <w:sz w:val="18"/>
      <w:szCs w:val="18"/>
    </w:rPr>
  </w:style>
  <w:style w:type="character" w:customStyle="1" w:styleId="22">
    <w:name w:val="批注框文本 字符"/>
    <w:link w:val="21"/>
    <w:semiHidden/>
    <w:qFormat/>
    <w:uiPriority w:val="0"/>
    <w:rPr>
      <w:rFonts w:ascii="宋体" w:hAnsi="宋体" w:eastAsia="方正仿宋简体"/>
      <w:kern w:val="2"/>
      <w:sz w:val="18"/>
      <w:szCs w:val="18"/>
    </w:rPr>
  </w:style>
  <w:style w:type="paragraph" w:customStyle="1" w:styleId="23">
    <w:name w:val="页脚1"/>
    <w:basedOn w:val="1"/>
    <w:link w:val="24"/>
    <w:qFormat/>
    <w:uiPriority w:val="0"/>
    <w:pPr>
      <w:tabs>
        <w:tab w:val="center" w:pos="4153"/>
        <w:tab w:val="right" w:pos="8306"/>
      </w:tabs>
      <w:snapToGrid w:val="0"/>
      <w:jc w:val="left"/>
    </w:pPr>
    <w:rPr>
      <w:sz w:val="18"/>
      <w:szCs w:val="18"/>
    </w:rPr>
  </w:style>
  <w:style w:type="character" w:customStyle="1" w:styleId="24">
    <w:name w:val="页脚 字符"/>
    <w:link w:val="23"/>
    <w:qFormat/>
    <w:uiPriority w:val="0"/>
    <w:rPr>
      <w:rFonts w:ascii="宋体" w:hAnsi="宋体" w:eastAsia="方正仿宋简体"/>
      <w:sz w:val="18"/>
      <w:szCs w:val="18"/>
    </w:rPr>
  </w:style>
  <w:style w:type="paragraph" w:customStyle="1" w:styleId="25">
    <w:name w:val="页眉1"/>
    <w:basedOn w:val="1"/>
    <w:link w:val="26"/>
    <w:qFormat/>
    <w:uiPriority w:val="0"/>
    <w:pPr>
      <w:pBdr>
        <w:bottom w:val="single" w:color="000000" w:sz="6" w:space="1"/>
      </w:pBdr>
      <w:tabs>
        <w:tab w:val="center" w:pos="4153"/>
        <w:tab w:val="right" w:pos="8306"/>
      </w:tabs>
      <w:snapToGrid w:val="0"/>
      <w:jc w:val="center"/>
    </w:pPr>
    <w:rPr>
      <w:sz w:val="18"/>
      <w:szCs w:val="18"/>
    </w:rPr>
  </w:style>
  <w:style w:type="character" w:customStyle="1" w:styleId="26">
    <w:name w:val="页眉 字符"/>
    <w:link w:val="25"/>
    <w:semiHidden/>
    <w:qFormat/>
    <w:uiPriority w:val="0"/>
    <w:rPr>
      <w:rFonts w:ascii="宋体" w:hAnsi="宋体" w:eastAsia="方正仿宋简体"/>
      <w:sz w:val="18"/>
      <w:szCs w:val="18"/>
    </w:rPr>
  </w:style>
  <w:style w:type="paragraph" w:customStyle="1" w:styleId="27">
    <w:name w:val="普通(网站)1"/>
    <w:basedOn w:val="1"/>
    <w:qFormat/>
    <w:uiPriority w:val="0"/>
    <w:rPr>
      <w:sz w:val="24"/>
    </w:rPr>
  </w:style>
  <w:style w:type="paragraph" w:customStyle="1" w:styleId="28">
    <w:name w:val="标题1"/>
    <w:basedOn w:val="1"/>
    <w:qFormat/>
    <w:uiPriority w:val="0"/>
    <w:pPr>
      <w:spacing w:before="240" w:after="60"/>
      <w:jc w:val="center"/>
      <w:outlineLvl w:val="0"/>
    </w:pPr>
    <w:rPr>
      <w:rFonts w:ascii="Calibri Light" w:hAnsi="Calibri Light"/>
      <w:b/>
      <w:bCs/>
      <w:szCs w:val="32"/>
    </w:rPr>
  </w:style>
  <w:style w:type="table" w:customStyle="1" w:styleId="29">
    <w:name w:val="网格型1"/>
    <w:basedOn w:val="16"/>
    <w:qFormat/>
    <w:uiPriority w:val="0"/>
    <w:pPr>
      <w:widowControl w:val="0"/>
      <w:jc w:val="both"/>
    </w:pPr>
    <w:tblPr>
      <w:tblLayout w:type="fixed"/>
      <w:tblCellMar>
        <w:top w:w="0" w:type="dxa"/>
        <w:left w:w="0" w:type="dxa"/>
        <w:bottom w:w="0" w:type="dxa"/>
        <w:right w:w="0" w:type="dxa"/>
      </w:tblCellMar>
    </w:tblPr>
  </w:style>
  <w:style w:type="character" w:customStyle="1" w:styleId="30">
    <w:name w:val="要点1"/>
    <w:basedOn w:val="15"/>
    <w:qFormat/>
    <w:uiPriority w:val="0"/>
    <w:rPr>
      <w:b/>
    </w:rPr>
  </w:style>
  <w:style w:type="character" w:customStyle="1" w:styleId="31">
    <w:name w:val="页码1"/>
    <w:qFormat/>
    <w:uiPriority w:val="0"/>
  </w:style>
  <w:style w:type="paragraph" w:customStyle="1" w:styleId="32">
    <w:name w:val="paragraph"/>
    <w:basedOn w:val="1"/>
    <w:semiHidden/>
    <w:qFormat/>
    <w:uiPriority w:val="0"/>
    <w:pPr>
      <w:widowControl/>
      <w:spacing w:before="100" w:beforeAutospacing="1" w:after="100" w:afterAutospacing="1"/>
    </w:pPr>
    <w:rPr>
      <w:rFonts w:ascii="等线" w:hAnsi="等线" w:eastAsia="等线"/>
      <w:kern w:val="0"/>
      <w:sz w:val="24"/>
    </w:rPr>
  </w:style>
  <w:style w:type="paragraph" w:customStyle="1" w:styleId="33">
    <w:name w:val="修订1"/>
    <w:qFormat/>
    <w:uiPriority w:val="0"/>
    <w:rPr>
      <w:rFonts w:ascii="宋体" w:hAnsi="宋体" w:eastAsia="方正仿宋简体" w:cs="Times New Roman"/>
      <w:kern w:val="2"/>
      <w:sz w:val="32"/>
      <w:szCs w:val="22"/>
      <w:lang w:val="en-US" w:eastAsia="zh-CN" w:bidi="ar-SA"/>
    </w:rPr>
  </w:style>
  <w:style w:type="character" w:customStyle="1" w:styleId="34">
    <w:name w:val="页眉 Char"/>
    <w:basedOn w:val="11"/>
    <w:link w:val="8"/>
    <w:qFormat/>
    <w:uiPriority w:val="0"/>
    <w:rPr>
      <w:rFonts w:ascii="宋体" w:hAnsi="宋体" w:eastAsia="方正仿宋简体"/>
      <w:kern w:val="2"/>
      <w:sz w:val="18"/>
      <w:szCs w:val="18"/>
    </w:rPr>
  </w:style>
  <w:style w:type="character" w:customStyle="1" w:styleId="35">
    <w:name w:val="页脚 Char"/>
    <w:basedOn w:val="11"/>
    <w:link w:val="6"/>
    <w:qFormat/>
    <w:uiPriority w:val="0"/>
    <w:rPr>
      <w:rFonts w:ascii="宋体" w:hAnsi="宋体" w:eastAsia="方正仿宋简体"/>
      <w:kern w:val="2"/>
      <w:sz w:val="18"/>
      <w:szCs w:val="18"/>
    </w:rPr>
  </w:style>
  <w:style w:type="character" w:customStyle="1" w:styleId="36">
    <w:name w:val="批注框文本 Char"/>
    <w:basedOn w:val="11"/>
    <w:link w:val="5"/>
    <w:qFormat/>
    <w:uiPriority w:val="0"/>
    <w:rPr>
      <w:rFonts w:ascii="宋体" w:hAnsi="宋体" w:eastAsia="方正仿宋简体"/>
      <w:kern w:val="2"/>
      <w:sz w:val="18"/>
      <w:szCs w:val="18"/>
    </w:rPr>
  </w:style>
  <w:style w:type="paragraph" w:customStyle="1" w:styleId="3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1038</Words>
  <Characters>5917</Characters>
  <Lines>49</Lines>
  <Paragraphs>13</Paragraphs>
  <TotalTime>6</TotalTime>
  <ScaleCrop>false</ScaleCrop>
  <LinksUpToDate>false</LinksUpToDate>
  <CharactersWithSpaces>6942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2025-04-12T13:09:00Z</dcterms:created>
  <dc:creator>yan</dc:creator>
  <cp:lastModifiedBy>lenovo</cp:lastModifiedBy>
  <cp:lastPrinted>2025-04-15T10:47:00Z</cp:lastPrinted>
  <dcterms:modified xsi:type="dcterms:W3CDTF">2025-04-16T08:32:19Z</dcterms:modified>
  <dc:title>厦门市数据管理局关于开展2024年度人工智能政策兑现的通知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F833FF31036795C9C3A8FD672B35F03B</vt:lpwstr>
  </property>
  <property fmtid="{D5CDD505-2E9C-101B-9397-08002B2CF9AE}" pid="4" name="KSOTemplateDocerSaveRecord">
    <vt:lpwstr>eyJoZGlkIjoiN2NlODk5ZjkyNDZlYTk0NzUyNmM5YjRkMzdmMjg0YzQiLCJ1c2VySWQiOiI1NzQ0ODk1NzUifQ==</vt:lpwstr>
  </property>
</Properties>
</file>