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6D139">
      <w:pPr>
        <w:widowControl/>
        <w:jc w:val="left"/>
        <w:rPr>
          <w:rFonts w:eastAsia="黑体"/>
          <w:color w:val="000000"/>
          <w:sz w:val="44"/>
          <w:szCs w:val="44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368A0A0E">
      <w:pPr>
        <w:pStyle w:val="3"/>
        <w:keepNext w:val="0"/>
        <w:keepLines w:val="0"/>
        <w:spacing w:line="560" w:lineRule="exact"/>
        <w:ind w:firstLine="274" w:firstLineChars="62"/>
        <w:jc w:val="center"/>
        <w:rPr>
          <w:rFonts w:hint="eastAsia" w:ascii="黑体" w:hAnsi="黑体" w:cstheme="minorBidi"/>
          <w:kern w:val="2"/>
          <w:szCs w:val="22"/>
          <w14:ligatures w14:val="standardContextual"/>
        </w:rPr>
      </w:pPr>
      <w:r>
        <w:rPr>
          <w:rFonts w:hint="eastAsia" w:ascii="方正小标宋简体" w:eastAsia="方正小标宋简体"/>
          <w:b/>
          <w:sz w:val="44"/>
          <w:szCs w:val="32"/>
        </w:rPr>
        <w:t>福建省</w:t>
      </w:r>
      <w:r>
        <w:rPr>
          <w:rFonts w:ascii="方正小标宋简体" w:eastAsia="方正小标宋简体"/>
          <w:b/>
          <w:sz w:val="44"/>
          <w:szCs w:val="32"/>
        </w:rPr>
        <w:t>数据企业</w:t>
      </w:r>
      <w:r>
        <w:rPr>
          <w:rFonts w:hint="eastAsia" w:ascii="方正小标宋简体" w:eastAsia="方正小标宋简体"/>
          <w:b/>
          <w:sz w:val="44"/>
          <w:szCs w:val="32"/>
        </w:rPr>
        <w:t>培育库</w:t>
      </w:r>
      <w:r>
        <w:rPr>
          <w:rFonts w:ascii="方正小标宋简体" w:eastAsia="方正小标宋简体"/>
          <w:b/>
          <w:sz w:val="44"/>
          <w:szCs w:val="32"/>
        </w:rPr>
        <w:t>入库申请表</w:t>
      </w:r>
    </w:p>
    <w:p w14:paraId="68B09BD1">
      <w:pPr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5E99920C"/>
    <w:p w14:paraId="35FA5191">
      <w:pPr>
        <w:pStyle w:val="2"/>
      </w:pPr>
    </w:p>
    <w:p w14:paraId="458D81E6">
      <w:pPr>
        <w:widowControl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入库类型（可多选，最多选三项）：</w:t>
      </w: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 w14:paraId="64B04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</w:tcPr>
          <w:p w14:paraId="60BD1EE2">
            <w:pPr>
              <w:widowControl/>
              <w:autoSpaceDN w:val="0"/>
              <w:spacing w:line="360" w:lineRule="auto"/>
              <w:ind w:left="1105" w:leftChars="488" w:hanging="80" w:hangingChars="25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数据资源企业</w:t>
            </w:r>
          </w:p>
          <w:p w14:paraId="5256A522">
            <w:pPr>
              <w:widowControl/>
              <w:autoSpaceDN w:val="0"/>
              <w:spacing w:line="360" w:lineRule="auto"/>
              <w:ind w:firstLine="1008" w:firstLineChars="315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</w:rPr>
              <w:t>数据技术企业</w:t>
            </w:r>
          </w:p>
          <w:p w14:paraId="6109EBCE">
            <w:pPr>
              <w:widowControl/>
              <w:autoSpaceDN w:val="0"/>
              <w:spacing w:line="360" w:lineRule="auto"/>
              <w:ind w:firstLine="1008" w:firstLineChars="315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数据应用企业</w:t>
            </w:r>
          </w:p>
          <w:p w14:paraId="54A83199">
            <w:pPr>
              <w:widowControl/>
              <w:autoSpaceDN w:val="0"/>
              <w:spacing w:line="360" w:lineRule="auto"/>
              <w:ind w:firstLine="1008" w:firstLineChars="315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数据服务企业</w:t>
            </w:r>
          </w:p>
          <w:p w14:paraId="5383ACC6">
            <w:pPr>
              <w:widowControl/>
              <w:autoSpaceDN w:val="0"/>
              <w:spacing w:line="360" w:lineRule="auto"/>
              <w:ind w:firstLine="1008" w:firstLineChars="315"/>
              <w:rPr>
                <w:rFonts w:ascii="仿宋_GB2312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数据基础设施企业</w:t>
            </w:r>
          </w:p>
          <w:p w14:paraId="7D87FADF">
            <w:pPr>
              <w:widowControl/>
              <w:autoSpaceDN w:val="0"/>
              <w:spacing w:line="360" w:lineRule="auto"/>
              <w:ind w:firstLine="1008" w:firstLineChars="315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数据安全企业</w:t>
            </w:r>
          </w:p>
        </w:tc>
      </w:tr>
    </w:tbl>
    <w:p w14:paraId="4F56043A">
      <w:pPr>
        <w:jc w:val="left"/>
        <w:rPr>
          <w:rFonts w:ascii="Times New Roman" w:hAnsi="Times New Roman"/>
          <w:bCs/>
          <w:sz w:val="22"/>
        </w:rPr>
      </w:pPr>
    </w:p>
    <w:p w14:paraId="61C7E2E9">
      <w:pPr>
        <w:pStyle w:val="2"/>
      </w:pPr>
    </w:p>
    <w:p w14:paraId="76A11BBF">
      <w:pPr>
        <w:pStyle w:val="2"/>
      </w:pPr>
    </w:p>
    <w:tbl>
      <w:tblPr>
        <w:tblStyle w:val="23"/>
        <w:tblpPr w:leftFromText="180" w:rightFromText="180" w:vertAnchor="text" w:horzAnchor="margin" w:tblpY="39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5209"/>
      </w:tblGrid>
      <w:tr w14:paraId="685C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4" w:hRule="atLeast"/>
        </w:trPr>
        <w:tc>
          <w:tcPr>
            <w:tcW w:w="3097" w:type="dxa"/>
            <w:vAlign w:val="center"/>
          </w:tcPr>
          <w:p w14:paraId="4A5E027C"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申报单位（盖章）：</w:t>
            </w:r>
          </w:p>
        </w:tc>
        <w:tc>
          <w:tcPr>
            <w:tcW w:w="5209" w:type="dxa"/>
            <w:vAlign w:val="center"/>
          </w:tcPr>
          <w:p w14:paraId="13922332">
            <w:pPr>
              <w:spacing w:line="600" w:lineRule="exact"/>
              <w:rPr>
                <w:rFonts w:ascii="Times New Roman" w:hAnsi="Times New Roman" w:eastAsia="黑体"/>
                <w:szCs w:val="32"/>
              </w:rPr>
            </w:pPr>
          </w:p>
        </w:tc>
      </w:tr>
      <w:tr w14:paraId="473B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097" w:type="dxa"/>
            <w:vAlign w:val="center"/>
          </w:tcPr>
          <w:p w14:paraId="1FF69B0C"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</w:p>
          <w:p w14:paraId="4F3BCE6A">
            <w:pPr>
              <w:spacing w:line="600" w:lineRule="exact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填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报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日</w:t>
            </w:r>
            <w:r>
              <w:rPr>
                <w:rFonts w:ascii="Times New Roman" w:hAnsi="Times New Roman" w:eastAsia="黑体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期：</w:t>
            </w:r>
          </w:p>
        </w:tc>
        <w:tc>
          <w:tcPr>
            <w:tcW w:w="5209" w:type="dxa"/>
            <w:vAlign w:val="center"/>
          </w:tcPr>
          <w:p w14:paraId="446A90A0">
            <w:pPr>
              <w:spacing w:line="600" w:lineRule="exact"/>
              <w:rPr>
                <w:rFonts w:ascii="Times New Roman" w:hAnsi="Times New Roman" w:eastAsia="黑体"/>
                <w:szCs w:val="32"/>
              </w:rPr>
            </w:pPr>
          </w:p>
        </w:tc>
      </w:tr>
    </w:tbl>
    <w:p w14:paraId="31ED07FA">
      <w:pPr>
        <w:spacing w:line="600" w:lineRule="exact"/>
        <w:jc w:val="center"/>
        <w:rPr>
          <w:rFonts w:ascii="Times New Roman" w:hAnsi="Times New Roman" w:eastAsia="黑体"/>
          <w:b/>
          <w:bCs/>
          <w:spacing w:val="20"/>
          <w:sz w:val="36"/>
        </w:rPr>
      </w:pPr>
    </w:p>
    <w:p w14:paraId="13A8A37B">
      <w:pPr>
        <w:pStyle w:val="2"/>
      </w:pPr>
    </w:p>
    <w:p w14:paraId="223E6AC9"/>
    <w:p w14:paraId="6311B2D0">
      <w:pPr>
        <w:pStyle w:val="2"/>
      </w:pPr>
    </w:p>
    <w:p w14:paraId="2F14BB51"/>
    <w:p w14:paraId="7214A9A0">
      <w:pPr>
        <w:pStyle w:val="2"/>
      </w:pPr>
    </w:p>
    <w:p w14:paraId="5ACDB770"/>
    <w:tbl>
      <w:tblPr>
        <w:tblStyle w:val="13"/>
        <w:tblW w:w="9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33"/>
        <w:gridCol w:w="1164"/>
        <w:gridCol w:w="1165"/>
        <w:gridCol w:w="832"/>
        <w:gridCol w:w="46"/>
        <w:gridCol w:w="388"/>
        <w:gridCol w:w="1267"/>
        <w:gridCol w:w="134"/>
        <w:gridCol w:w="8"/>
        <w:gridCol w:w="1134"/>
        <w:gridCol w:w="1276"/>
      </w:tblGrid>
      <w:tr w14:paraId="21378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8" w:type="dxa"/>
            <w:gridSpan w:val="12"/>
            <w:shd w:val="clear" w:color="auto" w:fill="auto"/>
            <w:vAlign w:val="center"/>
          </w:tcPr>
          <w:p w14:paraId="090BB550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一、企业信息</w:t>
            </w:r>
          </w:p>
        </w:tc>
      </w:tr>
      <w:tr w14:paraId="538B6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89B018">
            <w:pPr>
              <w:rPr>
                <w:rFonts w:hAnsi="Times New Roman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232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3567F3">
            <w:pPr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E1D04F">
            <w:pPr>
              <w:rPr>
                <w:rFonts w:hAnsi="Times New Roman"/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014A48">
            <w:pPr>
              <w:rPr>
                <w:sz w:val="24"/>
              </w:rPr>
            </w:pPr>
          </w:p>
        </w:tc>
      </w:tr>
      <w:tr w14:paraId="693EE3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2DE1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7414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1E08A8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国有（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央企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省属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市属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区县属）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合资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 xml:space="preserve">民营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其他__________</w:t>
            </w:r>
          </w:p>
        </w:tc>
      </w:tr>
      <w:tr w14:paraId="71189D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06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行业类别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E09CE">
            <w:pPr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DEBA"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注册时间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F7CEF">
            <w:pPr>
              <w:rPr>
                <w:sz w:val="24"/>
              </w:rPr>
            </w:pPr>
          </w:p>
        </w:tc>
      </w:tr>
      <w:tr w14:paraId="7001B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6CF4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232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E2909D">
            <w:pPr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D2C9AE"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经营地址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8FC83D">
            <w:pPr>
              <w:rPr>
                <w:sz w:val="24"/>
              </w:rPr>
            </w:pPr>
          </w:p>
        </w:tc>
      </w:tr>
      <w:tr w14:paraId="22972B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vMerge w:val="restart"/>
            <w:shd w:val="clear" w:color="auto" w:fill="auto"/>
            <w:vAlign w:val="center"/>
          </w:tcPr>
          <w:p w14:paraId="0CC56318"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</w:rPr>
              <w:t>融资上市情况</w:t>
            </w:r>
          </w:p>
        </w:tc>
        <w:tc>
          <w:tcPr>
            <w:tcW w:w="232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774CCA"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融资阶段</w:t>
            </w:r>
          </w:p>
        </w:tc>
        <w:tc>
          <w:tcPr>
            <w:tcW w:w="508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C99647">
            <w:pPr>
              <w:rPr>
                <w:rFonts w:hAnsi="Times New Roman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未融资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天使轮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A轮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B轮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 xml:space="preserve">C轮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 w:hAnsi="Times New Roman"/>
                <w:sz w:val="24"/>
              </w:rPr>
              <w:t>D轮</w:t>
            </w:r>
          </w:p>
        </w:tc>
      </w:tr>
      <w:tr w14:paraId="41EF4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5EB59C">
            <w:pPr>
              <w:rPr>
                <w:rFonts w:hAnsi="Times New Roman"/>
                <w:sz w:val="24"/>
              </w:rPr>
            </w:pPr>
          </w:p>
        </w:tc>
        <w:tc>
          <w:tcPr>
            <w:tcW w:w="232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69D7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上市情况</w:t>
            </w:r>
          </w:p>
        </w:tc>
        <w:tc>
          <w:tcPr>
            <w:tcW w:w="5085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F81C0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是否已上市：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  <w:p w14:paraId="7FB79C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如果已上市，请选择上市板块：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主板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创业板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科创板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北交所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4"/>
              </w:rPr>
              <w:t>境外</w:t>
            </w:r>
          </w:p>
        </w:tc>
      </w:tr>
      <w:tr w14:paraId="5A74F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3FC9F1">
            <w:pPr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企业人员数量</w:t>
            </w:r>
          </w:p>
        </w:tc>
        <w:tc>
          <w:tcPr>
            <w:tcW w:w="11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32E1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职工</w:t>
            </w:r>
          </w:p>
          <w:p w14:paraId="30F02935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总数</w:t>
            </w:r>
          </w:p>
        </w:tc>
        <w:tc>
          <w:tcPr>
            <w:tcW w:w="11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699160">
            <w:pPr>
              <w:rPr>
                <w:sz w:val="24"/>
              </w:rPr>
            </w:pPr>
          </w:p>
        </w:tc>
        <w:tc>
          <w:tcPr>
            <w:tcW w:w="126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4FACF6A">
            <w:pPr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数据技术岗位数量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F3F08C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5FF8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高级职</w:t>
            </w:r>
          </w:p>
          <w:p w14:paraId="35DDCD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称人数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0E7396">
            <w:pPr>
              <w:rPr>
                <w:sz w:val="24"/>
              </w:rPr>
            </w:pPr>
          </w:p>
        </w:tc>
      </w:tr>
      <w:tr w14:paraId="39A6D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4D814E7"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企业联络人</w:t>
            </w:r>
          </w:p>
        </w:tc>
        <w:tc>
          <w:tcPr>
            <w:tcW w:w="232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A6BA6A">
            <w:pPr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4A157B">
            <w:pPr>
              <w:rPr>
                <w:sz w:val="24"/>
              </w:rPr>
            </w:pPr>
            <w:r>
              <w:rPr>
                <w:rFonts w:hint="eastAsia" w:hAnsi="Times New Roman"/>
                <w:sz w:val="24"/>
              </w:rPr>
              <w:t>联系电话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26C02B">
            <w:pPr>
              <w:rPr>
                <w:sz w:val="24"/>
              </w:rPr>
            </w:pPr>
          </w:p>
        </w:tc>
      </w:tr>
      <w:tr w14:paraId="517E09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48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A8BD96">
            <w:pPr>
              <w:rPr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二、经营情况</w:t>
            </w:r>
          </w:p>
        </w:tc>
      </w:tr>
      <w:tr w14:paraId="32EC8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10278">
            <w:pPr>
              <w:rPr>
                <w:rFonts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近三年经营情况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A1C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2022年</w:t>
            </w: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A750">
            <w:pPr>
              <w:spacing w:line="36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2023年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753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2024年</w:t>
            </w:r>
          </w:p>
        </w:tc>
      </w:tr>
      <w:tr w14:paraId="03F74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52EB9"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</w:rPr>
              <w:t>主营业务收入（万元）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4AD7">
            <w:pPr>
              <w:spacing w:line="360" w:lineRule="exact"/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A1FED">
            <w:pPr>
              <w:spacing w:line="360" w:lineRule="exact"/>
              <w:rPr>
                <w:rFonts w:hAnsi="Times New Roman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B0D2">
            <w:pPr>
              <w:spacing w:line="360" w:lineRule="exact"/>
              <w:rPr>
                <w:sz w:val="24"/>
              </w:rPr>
            </w:pPr>
          </w:p>
        </w:tc>
      </w:tr>
      <w:tr w14:paraId="32D58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CA48"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</w:rPr>
              <w:t>其中，数据相关业务收入（万元）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0B05">
            <w:pPr>
              <w:spacing w:line="360" w:lineRule="exact"/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E70A4">
            <w:pPr>
              <w:spacing w:line="360" w:lineRule="exact"/>
              <w:rPr>
                <w:rFonts w:hAnsi="Times New Roman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43BC4">
            <w:pPr>
              <w:spacing w:line="360" w:lineRule="exact"/>
              <w:rPr>
                <w:sz w:val="24"/>
              </w:rPr>
            </w:pPr>
          </w:p>
        </w:tc>
      </w:tr>
      <w:tr w14:paraId="20B71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A0DEA">
            <w:pPr>
              <w:rPr>
                <w:rFonts w:hAnsi="Times New Roman"/>
                <w:sz w:val="24"/>
              </w:rPr>
            </w:pPr>
            <w:r>
              <w:rPr>
                <w:rFonts w:hint="eastAsia" w:hAnsi="Times New Roman"/>
                <w:sz w:val="24"/>
              </w:rPr>
              <w:t>研发经费（万元）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82E1">
            <w:pPr>
              <w:spacing w:line="360" w:lineRule="exact"/>
              <w:rPr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C668">
            <w:pPr>
              <w:spacing w:line="360" w:lineRule="exact"/>
              <w:rPr>
                <w:rFonts w:hAnsi="Times New Roman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675C">
            <w:pPr>
              <w:spacing w:line="360" w:lineRule="exact"/>
              <w:rPr>
                <w:sz w:val="24"/>
              </w:rPr>
            </w:pPr>
          </w:p>
        </w:tc>
      </w:tr>
      <w:tr w14:paraId="063A14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48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F83780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三、企业简介</w:t>
            </w:r>
          </w:p>
          <w:p w14:paraId="6C760210"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bookmarkStart w:id="0" w:name="_Hlk190957283"/>
            <w:r>
              <w:rPr>
                <w:rFonts w:hint="eastAsia" w:asciiTheme="minorEastAsia" w:hAnsiTheme="minorEastAsia" w:eastAsiaTheme="minorEastAsia"/>
                <w:sz w:val="24"/>
              </w:rPr>
              <w:t>企业概况、主营业务、资质情况等。500字以内。</w:t>
            </w:r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  <w:p w14:paraId="75AC2DDE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968A41B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E6C8B2E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52448B7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C06689F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CE89B4A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29A45B8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3716388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0044161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E4D126F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DC91141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5A7B7DD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E457D8A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AEDF252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0E4CE40D"/>
        </w:tc>
      </w:tr>
      <w:tr w14:paraId="63FD2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348" w:type="dxa"/>
            <w:gridSpan w:val="1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305F1D">
            <w:pPr>
              <w:spacing w:line="360" w:lineRule="exact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四、专业能力</w:t>
            </w:r>
          </w:p>
          <w:p w14:paraId="43BDD0B9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</w:rPr>
              <w:t>专业能力简介：请根据标准，</w:t>
            </w:r>
            <w:bookmarkStart w:id="1" w:name="_Hlk190957441"/>
            <w:r>
              <w:rPr>
                <w:rFonts w:hint="eastAsia" w:ascii="Times New Roman" w:hAnsi="Times New Roman"/>
                <w:sz w:val="24"/>
              </w:rPr>
              <w:t>按照企业所属分类提供对应的数据专业能力描述，字数不限</w:t>
            </w:r>
            <w:bookmarkEnd w:id="1"/>
            <w:r>
              <w:rPr>
                <w:rFonts w:ascii="Times New Roman" w:hAnsi="Times New Roman"/>
                <w:sz w:val="24"/>
              </w:rPr>
              <w:t>）</w:t>
            </w:r>
          </w:p>
          <w:p w14:paraId="03593144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0FC39EF9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EB682CF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AC51C90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6E5803B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D750895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0DD74254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6185048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DCCA3BC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EB24B5F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90260D1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FB12589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98AF37F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B48FB94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7739C9D">
            <w:pPr>
              <w:pStyle w:val="2"/>
            </w:pPr>
          </w:p>
        </w:tc>
      </w:tr>
      <w:tr w14:paraId="27A02F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C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知识产权数（件）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207D">
            <w:pPr>
              <w:rPr>
                <w:sz w:val="24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213C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与数据产业相关知识产权数（件）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63CDABC">
            <w:pPr>
              <w:rPr>
                <w:sz w:val="24"/>
              </w:rPr>
            </w:pPr>
          </w:p>
        </w:tc>
      </w:tr>
      <w:tr w14:paraId="78BAA8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8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74337A6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五、主导数据业务情况（最多三项）</w:t>
            </w:r>
          </w:p>
        </w:tc>
      </w:tr>
      <w:tr w14:paraId="1CC65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14:paraId="2BD5B45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主导数据业务1</w:t>
            </w:r>
          </w:p>
        </w:tc>
        <w:tc>
          <w:tcPr>
            <w:tcW w:w="12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F2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业务类型名称</w:t>
            </w:r>
          </w:p>
        </w:tc>
        <w:tc>
          <w:tcPr>
            <w:tcW w:w="7414" w:type="dxa"/>
            <w:gridSpan w:val="10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4680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如“公共数据运营”“金融数据安全解决方案”</w:t>
            </w:r>
          </w:p>
        </w:tc>
      </w:tr>
      <w:tr w14:paraId="148EA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1" w:type="dxa"/>
            <w:vMerge w:val="continue"/>
            <w:shd w:val="clear" w:color="auto" w:fill="auto"/>
            <w:vAlign w:val="center"/>
          </w:tcPr>
          <w:p w14:paraId="3F3A07FC">
            <w:pPr>
              <w:rPr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1C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2024年该类业务收入（万元）</w:t>
            </w:r>
          </w:p>
        </w:tc>
        <w:tc>
          <w:tcPr>
            <w:tcW w:w="3161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B86476">
            <w:pPr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F2C13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2024年该类业务收入占数据业务的比例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EAECE4">
            <w:pPr>
              <w:rPr>
                <w:sz w:val="24"/>
              </w:rPr>
            </w:pPr>
          </w:p>
        </w:tc>
      </w:tr>
      <w:tr w14:paraId="765BC0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EBCB7C">
            <w:pPr>
              <w:rPr>
                <w:b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03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业务简介</w:t>
            </w:r>
          </w:p>
        </w:tc>
        <w:tc>
          <w:tcPr>
            <w:tcW w:w="7414" w:type="dxa"/>
            <w:gridSpan w:val="10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C9FB7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（按填表说明填写）</w:t>
            </w:r>
          </w:p>
          <w:p w14:paraId="77890AFF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F77DA7C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405BF03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B7D8226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8F6BE26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0CE9A98D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B1A2F5B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697AB8C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39CEC81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629F81D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320560F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21A05958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E2DB86A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6ECADE9">
            <w:pPr>
              <w:pStyle w:val="2"/>
            </w:pPr>
          </w:p>
        </w:tc>
      </w:tr>
      <w:tr w14:paraId="4719E9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14:paraId="01BE4D68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主导数据业务2</w:t>
            </w:r>
          </w:p>
        </w:tc>
        <w:tc>
          <w:tcPr>
            <w:tcW w:w="12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2F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业务类型名称</w:t>
            </w:r>
          </w:p>
        </w:tc>
        <w:tc>
          <w:tcPr>
            <w:tcW w:w="7414" w:type="dxa"/>
            <w:gridSpan w:val="10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99B0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如“公共数据运营”“金融数据安全解决方案”</w:t>
            </w:r>
          </w:p>
        </w:tc>
      </w:tr>
      <w:tr w14:paraId="414055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1" w:type="dxa"/>
            <w:vMerge w:val="continue"/>
            <w:shd w:val="clear" w:color="auto" w:fill="auto"/>
            <w:vAlign w:val="center"/>
          </w:tcPr>
          <w:p w14:paraId="4822AB8E">
            <w:pPr>
              <w:rPr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C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2024年该类业务收入（万元）</w:t>
            </w:r>
          </w:p>
        </w:tc>
        <w:tc>
          <w:tcPr>
            <w:tcW w:w="3161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47B71A">
            <w:pPr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484FD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2024年该类业务收入占数据业务的比例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2CAEF3">
            <w:pPr>
              <w:rPr>
                <w:sz w:val="24"/>
              </w:rPr>
            </w:pPr>
          </w:p>
        </w:tc>
      </w:tr>
      <w:tr w14:paraId="648135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24A16C">
            <w:pPr>
              <w:rPr>
                <w:b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8D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业务简介</w:t>
            </w:r>
          </w:p>
        </w:tc>
        <w:tc>
          <w:tcPr>
            <w:tcW w:w="7414" w:type="dxa"/>
            <w:gridSpan w:val="10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7B0CB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（按填表说明填写）</w:t>
            </w:r>
          </w:p>
          <w:p w14:paraId="3E8EAAD9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023D2459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EA811D1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0C07492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244AFF9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01FC05E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D23B8FB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E7C3F11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F8C2666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EA9EBDF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7CABB87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B9C5AE1"/>
        </w:tc>
      </w:tr>
      <w:tr w14:paraId="34B29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14:paraId="4BFC063F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主导数据业务3</w:t>
            </w:r>
          </w:p>
        </w:tc>
        <w:tc>
          <w:tcPr>
            <w:tcW w:w="12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8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业务类型名称</w:t>
            </w:r>
          </w:p>
        </w:tc>
        <w:tc>
          <w:tcPr>
            <w:tcW w:w="7414" w:type="dxa"/>
            <w:gridSpan w:val="10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272B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如“公共数据运营”“金融数据安全解决方案”</w:t>
            </w:r>
          </w:p>
        </w:tc>
      </w:tr>
      <w:tr w14:paraId="22FC25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1" w:type="dxa"/>
            <w:vMerge w:val="continue"/>
            <w:shd w:val="clear" w:color="auto" w:fill="auto"/>
            <w:vAlign w:val="center"/>
          </w:tcPr>
          <w:p w14:paraId="439F965A">
            <w:pPr>
              <w:rPr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C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2024年该类业务收入（万元）</w:t>
            </w:r>
          </w:p>
        </w:tc>
        <w:tc>
          <w:tcPr>
            <w:tcW w:w="3161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BB5D63">
            <w:pPr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FA667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2024年该类业务收入占数据业务的比例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390832">
            <w:pPr>
              <w:rPr>
                <w:sz w:val="24"/>
              </w:rPr>
            </w:pPr>
          </w:p>
        </w:tc>
      </w:tr>
      <w:tr w14:paraId="159A4E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70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E33C5F2">
            <w:pPr>
              <w:rPr>
                <w:b/>
                <w:sz w:val="24"/>
              </w:rPr>
            </w:pPr>
          </w:p>
        </w:tc>
        <w:tc>
          <w:tcPr>
            <w:tcW w:w="1233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DB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业务简介</w:t>
            </w:r>
          </w:p>
        </w:tc>
        <w:tc>
          <w:tcPr>
            <w:tcW w:w="7414" w:type="dxa"/>
            <w:gridSpan w:val="10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11B0B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（按填表说明填写）</w:t>
            </w:r>
          </w:p>
          <w:p w14:paraId="667FF97E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569337E1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68D39C29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191AC08A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2593A56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241FC4AB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1C89C46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38202690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47422FA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4D490769">
            <w:pPr>
              <w:pStyle w:val="8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26BDFF1">
            <w:pPr>
              <w:pStyle w:val="2"/>
            </w:pPr>
          </w:p>
        </w:tc>
      </w:tr>
      <w:tr w14:paraId="40FF63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8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E8833C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六、政策需求反馈</w:t>
            </w:r>
          </w:p>
        </w:tc>
      </w:tr>
      <w:tr w14:paraId="17B68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F1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政策支持需求</w:t>
            </w:r>
          </w:p>
        </w:tc>
        <w:tc>
          <w:tcPr>
            <w:tcW w:w="74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CE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主要困难及政策支持需求反馈</w:t>
            </w:r>
          </w:p>
          <w:p w14:paraId="30711D28">
            <w:pPr>
              <w:pStyle w:val="8"/>
            </w:pPr>
          </w:p>
          <w:p w14:paraId="6AD7AFB5">
            <w:pPr>
              <w:pStyle w:val="8"/>
            </w:pPr>
          </w:p>
          <w:p w14:paraId="502D7942">
            <w:pPr>
              <w:pStyle w:val="8"/>
            </w:pPr>
          </w:p>
          <w:p w14:paraId="1AE1EC88">
            <w:pPr>
              <w:pStyle w:val="8"/>
            </w:pPr>
          </w:p>
          <w:p w14:paraId="5CD71C98">
            <w:pPr>
              <w:pStyle w:val="8"/>
            </w:pPr>
          </w:p>
          <w:p w14:paraId="05F9DA79">
            <w:pPr>
              <w:pStyle w:val="8"/>
            </w:pPr>
          </w:p>
          <w:p w14:paraId="1F8F4A1D">
            <w:pPr>
              <w:pStyle w:val="8"/>
            </w:pPr>
          </w:p>
          <w:p w14:paraId="492DF315">
            <w:pPr>
              <w:pStyle w:val="8"/>
            </w:pPr>
          </w:p>
          <w:p w14:paraId="7969D46A">
            <w:pPr>
              <w:pStyle w:val="8"/>
            </w:pPr>
          </w:p>
          <w:p w14:paraId="1C7A434F">
            <w:pPr>
              <w:pStyle w:val="8"/>
            </w:pPr>
          </w:p>
          <w:p w14:paraId="337C5232">
            <w:pPr>
              <w:pStyle w:val="8"/>
            </w:pPr>
          </w:p>
          <w:p w14:paraId="558B415E">
            <w:pPr>
              <w:pStyle w:val="8"/>
            </w:pPr>
          </w:p>
          <w:p w14:paraId="57C0BA43">
            <w:pPr>
              <w:pStyle w:val="8"/>
            </w:pPr>
          </w:p>
        </w:tc>
      </w:tr>
      <w:tr w14:paraId="4728E3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48" w:type="dxa"/>
            <w:gridSpan w:val="12"/>
            <w:shd w:val="clear" w:color="auto" w:fill="auto"/>
            <w:vAlign w:val="center"/>
          </w:tcPr>
          <w:p w14:paraId="5D20EE48">
            <w:pP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七、承诺说明</w:t>
            </w:r>
          </w:p>
          <w:p w14:paraId="536239FD">
            <w:pPr>
              <w:ind w:firstLine="480" w:firstLineChars="200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本单位</w:t>
            </w:r>
            <w:r>
              <w:rPr>
                <w:rFonts w:ascii="Times New Roman" w:hAnsi="Times New Roman"/>
                <w:sz w:val="24"/>
              </w:rPr>
              <w:t>自愿参加</w:t>
            </w:r>
            <w:r>
              <w:rPr>
                <w:rFonts w:hint="eastAsia" w:ascii="Times New Roman" w:hAnsi="Times New Roman"/>
                <w:sz w:val="24"/>
              </w:rPr>
              <w:t>福建</w:t>
            </w:r>
            <w:r>
              <w:rPr>
                <w:rFonts w:ascii="Times New Roman" w:hAnsi="Times New Roman"/>
                <w:sz w:val="24"/>
              </w:rPr>
              <w:t>省数据企业</w:t>
            </w:r>
            <w:r>
              <w:rPr>
                <w:rFonts w:hint="eastAsia" w:ascii="Times New Roman" w:hAnsi="Times New Roman"/>
                <w:sz w:val="24"/>
              </w:rPr>
              <w:t>培育库入库申请</w:t>
            </w:r>
            <w:r>
              <w:rPr>
                <w:rFonts w:ascii="Times New Roman" w:hAnsi="Times New Roman"/>
                <w:sz w:val="24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并郑重承诺所提交信息均</w:t>
            </w:r>
            <w:r>
              <w:rPr>
                <w:rFonts w:ascii="Times New Roman" w:hAnsi="Times New Roman"/>
                <w:sz w:val="24"/>
              </w:rPr>
              <w:t>真实有效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 w14:paraId="7A578615">
            <w:pPr>
              <w:ind w:firstLine="480"/>
              <w:rPr>
                <w:rFonts w:ascii="Times New Roman" w:hAnsi="Times New Roman"/>
                <w:sz w:val="24"/>
              </w:rPr>
            </w:pPr>
          </w:p>
          <w:p w14:paraId="1CCAB182">
            <w:pPr>
              <w:pStyle w:val="2"/>
            </w:pPr>
          </w:p>
          <w:p w14:paraId="0ABFD868">
            <w:pPr>
              <w:ind w:right="96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申请单位（盖章）：</w:t>
            </w:r>
          </w:p>
          <w:p w14:paraId="6D890368">
            <w:pPr>
              <w:ind w:firstLine="2640" w:firstLineChars="1100"/>
              <w:jc w:val="right"/>
              <w:rPr>
                <w:rFonts w:ascii="Times New Roman" w:hAnsi="Times New Roman"/>
                <w:sz w:val="24"/>
              </w:rPr>
            </w:pPr>
          </w:p>
          <w:p w14:paraId="69807685">
            <w:pPr>
              <w:ind w:firstLine="2640" w:firstLineChars="1100"/>
              <w:jc w:val="right"/>
              <w:rPr>
                <w:rFonts w:ascii="Times New Roman" w:hAnsi="Times New Roman"/>
                <w:sz w:val="24"/>
              </w:rPr>
            </w:pPr>
          </w:p>
          <w:p w14:paraId="7CDDBC29">
            <w:pPr>
              <w:ind w:right="960" w:firstLine="4982" w:firstLineChars="2076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  责  人（签字）：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3108440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0F51E868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61885B71">
            <w:pPr>
              <w:ind w:right="960" w:firstLine="2006" w:firstLineChars="836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 xml:space="preserve">  年   月   日</w:t>
            </w:r>
          </w:p>
        </w:tc>
      </w:tr>
    </w:tbl>
    <w:p w14:paraId="06A403D9"/>
    <w:p w14:paraId="662216A0">
      <w:pPr>
        <w:pStyle w:val="2"/>
      </w:pPr>
    </w:p>
    <w:p w14:paraId="5DCDA914"/>
    <w:p w14:paraId="77537C91">
      <w:pPr>
        <w:pStyle w:val="2"/>
      </w:pPr>
    </w:p>
    <w:p w14:paraId="57C142D6"/>
    <w:p w14:paraId="31660CAE">
      <w:pPr>
        <w:pStyle w:val="2"/>
      </w:pPr>
    </w:p>
    <w:p w14:paraId="26A29B38"/>
    <w:p w14:paraId="24FCD7F6">
      <w:pPr>
        <w:pStyle w:val="2"/>
      </w:pPr>
    </w:p>
    <w:p w14:paraId="1158600C"/>
    <w:p w14:paraId="1CBA720B">
      <w:pPr>
        <w:pStyle w:val="2"/>
      </w:pPr>
    </w:p>
    <w:p w14:paraId="702A33E1">
      <w:pPr>
        <w:widowControl/>
        <w:autoSpaceDN w:val="0"/>
        <w:spacing w:line="360" w:lineRule="auto"/>
        <w:rPr>
          <w:rFonts w:hint="eastAsia" w:ascii="仿宋_GB2312" w:hAnsi="Times New Roman" w:eastAsia="仿宋_GB2312"/>
          <w:b/>
          <w:bCs/>
          <w:sz w:val="24"/>
        </w:rPr>
      </w:pPr>
    </w:p>
    <w:p w14:paraId="0E6F797F">
      <w:pPr>
        <w:widowControl/>
        <w:autoSpaceDN w:val="0"/>
        <w:spacing w:line="360" w:lineRule="auto"/>
      </w:pPr>
      <w:bookmarkStart w:id="2" w:name="_GoBack"/>
      <w:bookmarkEnd w:id="2"/>
      <w:r>
        <w:rPr>
          <w:rFonts w:hint="eastAsia" w:ascii="仿宋_GB2312" w:hAnsi="Times New Roman" w:eastAsia="仿宋_GB2312"/>
          <w:b/>
          <w:bCs/>
          <w:sz w:val="24"/>
        </w:rPr>
        <w:t>保密声明</w:t>
      </w:r>
      <w:r>
        <w:rPr>
          <w:rFonts w:hint="eastAsia" w:ascii="仿宋_GB2312" w:hAnsi="Times New Roman" w:eastAsia="仿宋_GB2312"/>
          <w:sz w:val="24"/>
        </w:rPr>
        <w:t>：所填报企业信息仅用于福建省数据企业摸底入库工作，将被严格保密。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921C8-0E88-4373-9AB0-0044B91DA6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F376A7-10F0-489B-9AD4-836A45D8BA5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56B452-ABDE-4CE9-8BC3-503B7791B866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599AF9F6-816C-43CA-B27C-B126B94AC4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0E6F6">
    <w:pPr>
      <w:pStyle w:val="9"/>
      <w:jc w:val="center"/>
    </w:pPr>
    <w:r>
      <w:rPr>
        <w:rFonts w:hint="eastAsia"/>
      </w:rPr>
      <w:t>-</w:t>
    </w:r>
    <w:r>
      <w:t xml:space="preserve"> </w:t>
    </w:r>
    <w:sdt>
      <w:sdtPr>
        <w:id w:val="-649365837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 xml:space="preserve"> -</w:t>
        </w:r>
      </w:sdtContent>
    </w:sdt>
  </w:p>
  <w:p w14:paraId="66AC6225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OWUyY2NjYjY0MjIyMDNjMmYzZmQwZTZmYWNhZmQifQ=="/>
  </w:docVars>
  <w:rsids>
    <w:rsidRoot w:val="7BC430ED"/>
    <w:rsid w:val="00020799"/>
    <w:rsid w:val="000670F6"/>
    <w:rsid w:val="00092D76"/>
    <w:rsid w:val="000E5AF9"/>
    <w:rsid w:val="000E640E"/>
    <w:rsid w:val="001034BC"/>
    <w:rsid w:val="0011727D"/>
    <w:rsid w:val="00130310"/>
    <w:rsid w:val="001C4D23"/>
    <w:rsid w:val="001C66A8"/>
    <w:rsid w:val="001E00D2"/>
    <w:rsid w:val="002039FF"/>
    <w:rsid w:val="00211F2F"/>
    <w:rsid w:val="0024521B"/>
    <w:rsid w:val="0026346C"/>
    <w:rsid w:val="002914D5"/>
    <w:rsid w:val="00294C56"/>
    <w:rsid w:val="0033488A"/>
    <w:rsid w:val="0033709E"/>
    <w:rsid w:val="00340478"/>
    <w:rsid w:val="003524E7"/>
    <w:rsid w:val="00362D82"/>
    <w:rsid w:val="00392D80"/>
    <w:rsid w:val="00392F5C"/>
    <w:rsid w:val="00396DBE"/>
    <w:rsid w:val="00405E73"/>
    <w:rsid w:val="00475B02"/>
    <w:rsid w:val="004905E8"/>
    <w:rsid w:val="004C58D5"/>
    <w:rsid w:val="004D77E9"/>
    <w:rsid w:val="004E1B4F"/>
    <w:rsid w:val="004F6B06"/>
    <w:rsid w:val="00511F7D"/>
    <w:rsid w:val="00523062"/>
    <w:rsid w:val="0053079C"/>
    <w:rsid w:val="00595DA3"/>
    <w:rsid w:val="005A3A06"/>
    <w:rsid w:val="005F2680"/>
    <w:rsid w:val="00624EED"/>
    <w:rsid w:val="006610AD"/>
    <w:rsid w:val="00663534"/>
    <w:rsid w:val="00680FBB"/>
    <w:rsid w:val="006A73C3"/>
    <w:rsid w:val="006C439E"/>
    <w:rsid w:val="006C478D"/>
    <w:rsid w:val="006F169A"/>
    <w:rsid w:val="00713C86"/>
    <w:rsid w:val="0074628C"/>
    <w:rsid w:val="007D11B5"/>
    <w:rsid w:val="00810957"/>
    <w:rsid w:val="008208EF"/>
    <w:rsid w:val="00885B49"/>
    <w:rsid w:val="008A05E8"/>
    <w:rsid w:val="008F7A32"/>
    <w:rsid w:val="00935E14"/>
    <w:rsid w:val="00936AD4"/>
    <w:rsid w:val="00973338"/>
    <w:rsid w:val="00993B0E"/>
    <w:rsid w:val="009C6998"/>
    <w:rsid w:val="009D25E1"/>
    <w:rsid w:val="00A412D4"/>
    <w:rsid w:val="00A81D6F"/>
    <w:rsid w:val="00A87D09"/>
    <w:rsid w:val="00A97D2A"/>
    <w:rsid w:val="00AD056B"/>
    <w:rsid w:val="00AE5B94"/>
    <w:rsid w:val="00AF5587"/>
    <w:rsid w:val="00B00DE7"/>
    <w:rsid w:val="00B14A79"/>
    <w:rsid w:val="00B5664B"/>
    <w:rsid w:val="00B7335E"/>
    <w:rsid w:val="00BB43A3"/>
    <w:rsid w:val="00BC32B1"/>
    <w:rsid w:val="00C60140"/>
    <w:rsid w:val="00C60C40"/>
    <w:rsid w:val="00C6192B"/>
    <w:rsid w:val="00CB3207"/>
    <w:rsid w:val="00D03D15"/>
    <w:rsid w:val="00D32354"/>
    <w:rsid w:val="00D540B1"/>
    <w:rsid w:val="00D54BFC"/>
    <w:rsid w:val="00D87BD9"/>
    <w:rsid w:val="00DA7E2D"/>
    <w:rsid w:val="00DB7D89"/>
    <w:rsid w:val="00DE6817"/>
    <w:rsid w:val="00E04CA0"/>
    <w:rsid w:val="00E95328"/>
    <w:rsid w:val="00F36E49"/>
    <w:rsid w:val="00F94976"/>
    <w:rsid w:val="00FE47CC"/>
    <w:rsid w:val="00FF79E5"/>
    <w:rsid w:val="013D44DF"/>
    <w:rsid w:val="01802A82"/>
    <w:rsid w:val="030D36E8"/>
    <w:rsid w:val="062A6893"/>
    <w:rsid w:val="064E48E4"/>
    <w:rsid w:val="07245E7A"/>
    <w:rsid w:val="07695380"/>
    <w:rsid w:val="08112D2D"/>
    <w:rsid w:val="0949586D"/>
    <w:rsid w:val="09BB072B"/>
    <w:rsid w:val="0D6B4D11"/>
    <w:rsid w:val="0DD14A64"/>
    <w:rsid w:val="0E2A3E4A"/>
    <w:rsid w:val="0EED4995"/>
    <w:rsid w:val="0F33229E"/>
    <w:rsid w:val="10297193"/>
    <w:rsid w:val="11AB35F5"/>
    <w:rsid w:val="11CA197D"/>
    <w:rsid w:val="160A2513"/>
    <w:rsid w:val="16C60C7A"/>
    <w:rsid w:val="17835FC5"/>
    <w:rsid w:val="187B67DB"/>
    <w:rsid w:val="19390912"/>
    <w:rsid w:val="19EC5296"/>
    <w:rsid w:val="1AC64A2A"/>
    <w:rsid w:val="1AF17320"/>
    <w:rsid w:val="1DAB49E0"/>
    <w:rsid w:val="1E3808EC"/>
    <w:rsid w:val="1ECD7696"/>
    <w:rsid w:val="1FEA7303"/>
    <w:rsid w:val="20E25803"/>
    <w:rsid w:val="20F4355B"/>
    <w:rsid w:val="21AF55E5"/>
    <w:rsid w:val="23DA79F9"/>
    <w:rsid w:val="24724EFE"/>
    <w:rsid w:val="25697422"/>
    <w:rsid w:val="25725D6F"/>
    <w:rsid w:val="27E402F9"/>
    <w:rsid w:val="285B1FDE"/>
    <w:rsid w:val="290E3565"/>
    <w:rsid w:val="292C1B1A"/>
    <w:rsid w:val="292C6069"/>
    <w:rsid w:val="2A4726CC"/>
    <w:rsid w:val="2E03680A"/>
    <w:rsid w:val="2EB62AEC"/>
    <w:rsid w:val="31174DB4"/>
    <w:rsid w:val="33C36CFB"/>
    <w:rsid w:val="33D36D0E"/>
    <w:rsid w:val="35636351"/>
    <w:rsid w:val="388B33D1"/>
    <w:rsid w:val="3F406211"/>
    <w:rsid w:val="3F4C6CE8"/>
    <w:rsid w:val="43EE413C"/>
    <w:rsid w:val="48886EFA"/>
    <w:rsid w:val="48A62715"/>
    <w:rsid w:val="4A0D4358"/>
    <w:rsid w:val="4B411887"/>
    <w:rsid w:val="4B980B8E"/>
    <w:rsid w:val="50A81083"/>
    <w:rsid w:val="528C3AD4"/>
    <w:rsid w:val="546D7FC4"/>
    <w:rsid w:val="55282AEC"/>
    <w:rsid w:val="57E17D17"/>
    <w:rsid w:val="59205271"/>
    <w:rsid w:val="59C7287D"/>
    <w:rsid w:val="5C4C0BFA"/>
    <w:rsid w:val="5C7C570D"/>
    <w:rsid w:val="5D7D0D2C"/>
    <w:rsid w:val="5E1E0CA1"/>
    <w:rsid w:val="5ECE55A1"/>
    <w:rsid w:val="5F353833"/>
    <w:rsid w:val="5F634D32"/>
    <w:rsid w:val="60667A5A"/>
    <w:rsid w:val="609D4B0E"/>
    <w:rsid w:val="60D804A4"/>
    <w:rsid w:val="610F7754"/>
    <w:rsid w:val="61ED0B92"/>
    <w:rsid w:val="621D0D30"/>
    <w:rsid w:val="6283374A"/>
    <w:rsid w:val="63702A88"/>
    <w:rsid w:val="67006EDF"/>
    <w:rsid w:val="680011C3"/>
    <w:rsid w:val="68DA05E0"/>
    <w:rsid w:val="69BD4C13"/>
    <w:rsid w:val="6B953B90"/>
    <w:rsid w:val="6C3572F4"/>
    <w:rsid w:val="6FFE1AE2"/>
    <w:rsid w:val="724105B5"/>
    <w:rsid w:val="74DB0E49"/>
    <w:rsid w:val="7707720D"/>
    <w:rsid w:val="79AF5ACC"/>
    <w:rsid w:val="7BC430ED"/>
    <w:rsid w:val="7C3A3560"/>
    <w:rsid w:val="7CF31212"/>
    <w:rsid w:val="7D1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line="58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21"/>
    <w:unhideWhenUsed/>
    <w:qFormat/>
    <w:uiPriority w:val="0"/>
    <w:pPr>
      <w:keepNext/>
      <w:keepLines/>
      <w:spacing w:line="58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paragraph" w:styleId="5">
    <w:name w:val="heading 3"/>
    <w:basedOn w:val="1"/>
    <w:next w:val="1"/>
    <w:link w:val="22"/>
    <w:unhideWhenUsed/>
    <w:qFormat/>
    <w:uiPriority w:val="0"/>
    <w:pPr>
      <w:keepNext/>
      <w:keepLines/>
      <w:spacing w:line="580" w:lineRule="exact"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99"/>
    <w:pPr>
      <w:spacing w:before="120"/>
      <w:textAlignment w:val="baseline"/>
    </w:pPr>
    <w:rPr>
      <w:rFonts w:ascii="Arial" w:hAnsi="Arial" w:cs="Arial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line="580" w:lineRule="exact"/>
      <w:ind w:firstLine="200" w:firstLineChars="200"/>
    </w:pPr>
    <w:rPr>
      <w:rFonts w:eastAsia="仿宋_GB2312"/>
      <w:kern w:val="0"/>
      <w:sz w:val="32"/>
    </w:rPr>
  </w:style>
  <w:style w:type="paragraph" w:styleId="12">
    <w:name w:val="Body Text First Indent 2"/>
    <w:basedOn w:val="7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character" w:customStyle="1" w:styleId="17">
    <w:name w:val="页眉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5"/>
    <w:link w:val="9"/>
    <w:qFormat/>
    <w:uiPriority w:val="99"/>
    <w:rPr>
      <w:kern w:val="2"/>
      <w:sz w:val="18"/>
      <w:szCs w:val="18"/>
    </w:rPr>
  </w:style>
  <w:style w:type="paragraph" w:customStyle="1" w:styleId="19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1 字符"/>
    <w:basedOn w:val="15"/>
    <w:link w:val="3"/>
    <w:qFormat/>
    <w:uiPriority w:val="9"/>
    <w:rPr>
      <w:rFonts w:ascii="Calibri" w:hAnsi="Calibri" w:eastAsia="黑体"/>
      <w:bCs/>
      <w:kern w:val="44"/>
      <w:sz w:val="32"/>
      <w:szCs w:val="44"/>
    </w:rPr>
  </w:style>
  <w:style w:type="character" w:customStyle="1" w:styleId="21">
    <w:name w:val="标题 2 字符"/>
    <w:basedOn w:val="15"/>
    <w:link w:val="4"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22">
    <w:name w:val="标题 3 字符"/>
    <w:basedOn w:val="15"/>
    <w:link w:val="5"/>
    <w:qFormat/>
    <w:uiPriority w:val="0"/>
    <w:rPr>
      <w:rFonts w:ascii="Calibri" w:hAnsi="Calibri" w:eastAsia="仿宋_GB2312"/>
      <w:b/>
      <w:bCs/>
      <w:kern w:val="2"/>
      <w:sz w:val="32"/>
      <w:szCs w:val="32"/>
    </w:rPr>
  </w:style>
  <w:style w:type="table" w:customStyle="1" w:styleId="23">
    <w:name w:val="网格型1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6543-D3D1-4857-902D-DAAD1F06FB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786</Words>
  <Characters>824</Characters>
  <Lines>8</Lines>
  <Paragraphs>2</Paragraphs>
  <TotalTime>0</TotalTime>
  <ScaleCrop>false</ScaleCrop>
  <LinksUpToDate>false</LinksUpToDate>
  <CharactersWithSpaces>906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2025-02-12T03:43:00Z</dcterms:created>
  <dc:creator>lenovo</dc:creator>
  <cp:lastModifiedBy>兰智添</cp:lastModifiedBy>
  <cp:lastPrinted>2023-07-18T09:50:00Z</cp:lastPrinted>
  <dcterms:modified xsi:type="dcterms:W3CDTF">2025-03-18T13:02:22Z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CC05333C226C4E3397F1A3755E3CC08C_13</vt:lpwstr>
  </property>
  <property fmtid="{D5CDD505-2E9C-101B-9397-08002B2CF9AE}" pid="4" name="KSOTemplateDocerSaveRecord">
    <vt:lpwstr>eyJoZGlkIjoiYTZmMzYxMzkyZTZhMjY4NzlmZmE2NDVjZDU2ODBmNGQiLCJ1c2VySWQiOiIzNTkzOTI3MzMifQ==</vt:lpwstr>
  </property>
</Properties>
</file>